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CE3D9" w14:textId="4006C13E" w:rsidR="00D63E50" w:rsidRPr="00D63E50" w:rsidRDefault="00D63E50" w:rsidP="00D63E50">
      <w:pPr>
        <w:spacing w:line="360" w:lineRule="auto"/>
        <w:jc w:val="both"/>
        <w:rPr>
          <w:rFonts w:ascii="Calibri" w:hAnsi="Calibri" w:cs="Calibri"/>
          <w:b/>
          <w:bCs/>
        </w:rPr>
      </w:pPr>
      <w:r w:rsidRPr="00D63E50">
        <w:rPr>
          <w:rFonts w:ascii="Calibri" w:hAnsi="Calibri" w:cs="Calibri"/>
          <w:b/>
          <w:bCs/>
        </w:rPr>
        <w:t xml:space="preserve">Wybierz życie, zapisz się na mammografię! </w:t>
      </w:r>
    </w:p>
    <w:p w14:paraId="39A9D0A3" w14:textId="5E30317A" w:rsidR="00D63E50" w:rsidRPr="00D63E50" w:rsidRDefault="00D63E50" w:rsidP="00D63E50">
      <w:pPr>
        <w:spacing w:line="360" w:lineRule="auto"/>
        <w:jc w:val="both"/>
        <w:rPr>
          <w:rFonts w:ascii="Calibri" w:hAnsi="Calibri" w:cs="Calibri"/>
          <w:b/>
          <w:bCs/>
        </w:rPr>
      </w:pPr>
      <w:r w:rsidRPr="00D63E50">
        <w:rPr>
          <w:rFonts w:ascii="Calibri" w:hAnsi="Calibri" w:cs="Calibri"/>
          <w:b/>
          <w:bCs/>
        </w:rPr>
        <w:t xml:space="preserve">Rak piersi jest najczęściej występującym nowotworem złośliwym wśród kobiet. Lekarze przekonują, że warto regularnie się badać, ponieważ wczesne wykrycie choroby może uratować życie - przebieg choroby oraz rokowania szczególnie zależą od tego, kiedy zostanie ona wykryta i jak szybko rozpocznie się leczenie. </w:t>
      </w:r>
    </w:p>
    <w:p w14:paraId="557260F9" w14:textId="79E6F9DF" w:rsidR="00D63E50" w:rsidRPr="00D63E50" w:rsidRDefault="00D63E50" w:rsidP="00D63E50">
      <w:pPr>
        <w:spacing w:line="360" w:lineRule="auto"/>
        <w:jc w:val="both"/>
        <w:rPr>
          <w:rFonts w:ascii="Calibri" w:hAnsi="Calibri" w:cs="Calibri"/>
        </w:rPr>
      </w:pPr>
      <w:r w:rsidRPr="00D63E50">
        <w:rPr>
          <w:rFonts w:ascii="Calibri" w:hAnsi="Calibri" w:cs="Calibri"/>
        </w:rPr>
        <w:t>Regularne badania profilaktyczne są bardzo ważne. Z finansowanej przez NFZ mammografii skorzystać mogą kobiety w wieku od 45 do 74 lat, które w ciągu ostatnich dwóch lat nie były na tym badaniu. Wystarczy, że wcześniej się zarejestrują, a na miejsce wezmą dowód potwierdzający ich tożsamość.</w:t>
      </w:r>
    </w:p>
    <w:p w14:paraId="164EF661" w14:textId="2D0CD713" w:rsidR="00D63E50" w:rsidRPr="00D63E50" w:rsidRDefault="00D63E50" w:rsidP="00D63E50">
      <w:pPr>
        <w:spacing w:line="360" w:lineRule="auto"/>
        <w:jc w:val="both"/>
        <w:rPr>
          <w:rFonts w:ascii="Calibri" w:hAnsi="Calibri" w:cs="Calibri"/>
        </w:rPr>
      </w:pPr>
      <w:r w:rsidRPr="00D63E50">
        <w:rPr>
          <w:rFonts w:ascii="Calibri" w:hAnsi="Calibri" w:cs="Calibri"/>
        </w:rPr>
        <w:t xml:space="preserve">- Mammografia to badanie </w:t>
      </w:r>
      <w:proofErr w:type="spellStart"/>
      <w:r w:rsidRPr="00D63E50">
        <w:rPr>
          <w:rFonts w:ascii="Calibri" w:hAnsi="Calibri" w:cs="Calibri"/>
        </w:rPr>
        <w:t>rtg</w:t>
      </w:r>
      <w:proofErr w:type="spellEnd"/>
      <w:r w:rsidRPr="00D63E50">
        <w:rPr>
          <w:rFonts w:ascii="Calibri" w:hAnsi="Calibri" w:cs="Calibri"/>
        </w:rPr>
        <w:t xml:space="preserve">, które trwa około 5 minut. Dla zdecydowanej większości kobiet jest ono bezbolesne. Polega na wykonaniu czterech zdjęć rentgenowskich – po dwa dla każdej piersi – tłumaczy Dorota </w:t>
      </w:r>
      <w:proofErr w:type="spellStart"/>
      <w:r w:rsidRPr="00D63E50">
        <w:rPr>
          <w:rFonts w:ascii="Calibri" w:hAnsi="Calibri" w:cs="Calibri"/>
        </w:rPr>
        <w:t>Sepko</w:t>
      </w:r>
      <w:proofErr w:type="spellEnd"/>
      <w:r w:rsidRPr="00D63E50">
        <w:rPr>
          <w:rFonts w:ascii="Calibri" w:hAnsi="Calibri" w:cs="Calibri"/>
        </w:rPr>
        <w:t>, wiceprezes Stowarzyszenia Moja Mammografia. – Warto z niego skorzystać, ponieważ wczesne wykrycie ewentualnych zmian, w sposób diametralny wpływa na przebieg i skuteczność leczenia.</w:t>
      </w:r>
    </w:p>
    <w:p w14:paraId="59EE0081" w14:textId="60A3BF81" w:rsidR="00D63E50" w:rsidRPr="00D63E50" w:rsidRDefault="00D63E50" w:rsidP="00D63E50">
      <w:pPr>
        <w:spacing w:line="360" w:lineRule="auto"/>
        <w:jc w:val="both"/>
        <w:rPr>
          <w:rFonts w:ascii="Calibri" w:hAnsi="Calibri" w:cs="Calibri"/>
        </w:rPr>
      </w:pPr>
      <w:r w:rsidRPr="00D63E50">
        <w:rPr>
          <w:rFonts w:ascii="Calibri" w:hAnsi="Calibri" w:cs="Calibri"/>
        </w:rPr>
        <w:t xml:space="preserve">W mammobusie do dyspozycji kobiet jest komfortowa poczekalnia oraz przebieralnia. Do badania nie trzeba się wcześniej przygotowywać. Na miejscu jest technik </w:t>
      </w:r>
      <w:proofErr w:type="spellStart"/>
      <w:r w:rsidRPr="00D63E50">
        <w:rPr>
          <w:rFonts w:ascii="Calibri" w:hAnsi="Calibri" w:cs="Calibri"/>
        </w:rPr>
        <w:t>elektroradiologii</w:t>
      </w:r>
      <w:proofErr w:type="spellEnd"/>
      <w:r w:rsidRPr="00D63E50">
        <w:rPr>
          <w:rFonts w:ascii="Calibri" w:hAnsi="Calibri" w:cs="Calibri"/>
        </w:rPr>
        <w:t xml:space="preserve">, który najpierw przeprowadza wywiad lekarski, a następnie wykonuje mammografię. </w:t>
      </w:r>
    </w:p>
    <w:p w14:paraId="0E7F0195" w14:textId="04F69C45" w:rsidR="00D63E50" w:rsidRPr="00D63E50" w:rsidRDefault="00D63E50" w:rsidP="00D63E50">
      <w:pPr>
        <w:spacing w:line="360" w:lineRule="auto"/>
        <w:jc w:val="both"/>
        <w:rPr>
          <w:rFonts w:ascii="Calibri" w:hAnsi="Calibri" w:cs="Calibri"/>
        </w:rPr>
      </w:pPr>
      <w:r w:rsidRPr="00D63E50">
        <w:rPr>
          <w:rFonts w:ascii="Calibri" w:hAnsi="Calibri" w:cs="Calibri"/>
        </w:rPr>
        <w:t xml:space="preserve">- Co ważne, w mammobusach mamy nowoczesny i bardzo dokładny sprzęt cyfrowy. Wynik badania jest zazwyczaj po około dwóch tygodniach od wizyty. Panie otrzymują go online – mówi Andrzej Stencel, prezes </w:t>
      </w:r>
      <w:proofErr w:type="spellStart"/>
      <w:r w:rsidRPr="00D63E50">
        <w:rPr>
          <w:rFonts w:ascii="Calibri" w:hAnsi="Calibri" w:cs="Calibri"/>
        </w:rPr>
        <w:t>Geneva</w:t>
      </w:r>
      <w:proofErr w:type="spellEnd"/>
      <w:r w:rsidRPr="00D63E50">
        <w:rPr>
          <w:rFonts w:ascii="Calibri" w:hAnsi="Calibri" w:cs="Calibri"/>
        </w:rPr>
        <w:t xml:space="preserve"> Trust spółka z o.o. – Jeśli lekarz zauważy na wykonanych zdjęciach coś niepokojącego, to pacjentka wraz z wynikiem otrzymuje zalecenia, co dalej powinna zrobić i gdzie powinna się zgłosić.</w:t>
      </w:r>
    </w:p>
    <w:p w14:paraId="10C3844F" w14:textId="7A418E8D" w:rsidR="00D63E50" w:rsidRPr="00D63E50" w:rsidRDefault="00D63E50" w:rsidP="00D63E50">
      <w:pPr>
        <w:spacing w:line="360" w:lineRule="auto"/>
        <w:jc w:val="both"/>
        <w:rPr>
          <w:rFonts w:ascii="Calibri" w:hAnsi="Calibri" w:cs="Calibri"/>
        </w:rPr>
      </w:pPr>
      <w:r w:rsidRPr="00D63E50">
        <w:rPr>
          <w:rFonts w:ascii="Calibri" w:hAnsi="Calibri" w:cs="Calibri"/>
        </w:rPr>
        <w:t xml:space="preserve">Według ekspertów mammografię należy wykonywać raz na dwa lata. Istotne jest też, aby udać się do lekarza od razu, gdy zaobserwuje się niepokojące objawy, m.in. zmiany w kształcie piersi lub ich położeniu, zmarszczenie skóry lub zmianę jej koloru, wciągnięcie brodawki sutkowej, zaczerwienienie, owrzodzenie, czy guzek albo stwardnienie, które różni się wyraźnie swoją konsystencją od reszty ciała. Warto jednak wiedzieć, że nie każdy guzek lub zmiana skóry to rak. Zawsze jednak wymaga badania lekarskiego. </w:t>
      </w:r>
    </w:p>
    <w:p w14:paraId="6936E0B4" w14:textId="77777777" w:rsidR="00D63E50" w:rsidRDefault="00D63E50" w:rsidP="00D63E50">
      <w:pPr>
        <w:spacing w:line="360" w:lineRule="auto"/>
        <w:jc w:val="both"/>
        <w:rPr>
          <w:rFonts w:ascii="Calibri" w:hAnsi="Calibri" w:cs="Calibri"/>
        </w:rPr>
      </w:pPr>
      <w:r w:rsidRPr="00D63E50">
        <w:rPr>
          <w:rFonts w:ascii="Calibri" w:hAnsi="Calibri" w:cs="Calibri"/>
        </w:rPr>
        <w:t>Sprawdź, kiedy mammobus będzie u Ciebie:</w:t>
      </w:r>
    </w:p>
    <w:p w14:paraId="0CA9854F" w14:textId="7020CE20" w:rsidR="00CE6C44" w:rsidRPr="00CE6C44" w:rsidRDefault="00CE6C44" w:rsidP="00CE6C44">
      <w:pPr>
        <w:pStyle w:val="Akapitzlist"/>
        <w:numPr>
          <w:ilvl w:val="0"/>
          <w:numId w:val="2"/>
        </w:numPr>
        <w:spacing w:line="360" w:lineRule="auto"/>
        <w:jc w:val="both"/>
        <w:rPr>
          <w:rFonts w:ascii="Calibri" w:hAnsi="Calibri" w:cs="Calibri"/>
        </w:rPr>
      </w:pPr>
      <w:r w:rsidRPr="00CE6C44">
        <w:rPr>
          <w:rFonts w:ascii="Calibri" w:hAnsi="Calibri" w:cs="Calibri"/>
        </w:rPr>
        <w:lastRenderedPageBreak/>
        <w:t>15.07.2024</w:t>
      </w:r>
      <w:r w:rsidRPr="00CE6C44">
        <w:rPr>
          <w:rFonts w:ascii="Calibri" w:hAnsi="Calibri" w:cs="Calibri"/>
        </w:rPr>
        <w:t xml:space="preserve">, </w:t>
      </w:r>
      <w:r w:rsidRPr="00CE6C44">
        <w:rPr>
          <w:rFonts w:ascii="Calibri" w:hAnsi="Calibri" w:cs="Calibri"/>
        </w:rPr>
        <w:t>Główczyce</w:t>
      </w:r>
      <w:r w:rsidRPr="00CE6C44">
        <w:rPr>
          <w:rFonts w:ascii="Calibri" w:hAnsi="Calibri" w:cs="Calibri"/>
        </w:rPr>
        <w:t xml:space="preserve">, </w:t>
      </w:r>
      <w:r w:rsidRPr="00CE6C44">
        <w:rPr>
          <w:rFonts w:ascii="Calibri" w:hAnsi="Calibri" w:cs="Calibri"/>
        </w:rPr>
        <w:t xml:space="preserve">przy Hali Sportowej, ul. Skórzyńska 5 </w:t>
      </w:r>
    </w:p>
    <w:p w14:paraId="5E6BE058" w14:textId="35908787" w:rsidR="00CE6C44" w:rsidRPr="00CE6C44" w:rsidRDefault="00CE6C44" w:rsidP="00CE6C44">
      <w:pPr>
        <w:pStyle w:val="Akapitzlist"/>
        <w:numPr>
          <w:ilvl w:val="0"/>
          <w:numId w:val="2"/>
        </w:numPr>
        <w:spacing w:line="360" w:lineRule="auto"/>
        <w:jc w:val="both"/>
        <w:rPr>
          <w:rFonts w:ascii="Calibri" w:hAnsi="Calibri" w:cs="Calibri"/>
        </w:rPr>
      </w:pPr>
      <w:r w:rsidRPr="00CE6C44">
        <w:rPr>
          <w:rFonts w:ascii="Calibri" w:hAnsi="Calibri" w:cs="Calibri"/>
        </w:rPr>
        <w:t>17.07.2024</w:t>
      </w:r>
      <w:r w:rsidRPr="00CE6C44">
        <w:rPr>
          <w:rFonts w:ascii="Calibri" w:hAnsi="Calibri" w:cs="Calibri"/>
        </w:rPr>
        <w:t xml:space="preserve">, </w:t>
      </w:r>
      <w:r w:rsidRPr="00CE6C44">
        <w:rPr>
          <w:rFonts w:ascii="Calibri" w:hAnsi="Calibri" w:cs="Calibri"/>
        </w:rPr>
        <w:t>Trzebielino</w:t>
      </w:r>
      <w:r w:rsidRPr="00CE6C44">
        <w:rPr>
          <w:rFonts w:ascii="Calibri" w:hAnsi="Calibri" w:cs="Calibri"/>
        </w:rPr>
        <w:t xml:space="preserve">, </w:t>
      </w:r>
      <w:r w:rsidRPr="00CE6C44">
        <w:rPr>
          <w:rFonts w:ascii="Calibri" w:hAnsi="Calibri" w:cs="Calibri"/>
        </w:rPr>
        <w:t>przy Urzędzie Gminy, ul. Wiejska</w:t>
      </w:r>
    </w:p>
    <w:p w14:paraId="6B8A7618" w14:textId="6D55DF8B" w:rsidR="00CE6C44" w:rsidRPr="00CE6C44" w:rsidRDefault="00CE6C44" w:rsidP="00CE6C44">
      <w:pPr>
        <w:pStyle w:val="Akapitzlist"/>
        <w:numPr>
          <w:ilvl w:val="0"/>
          <w:numId w:val="2"/>
        </w:numPr>
        <w:spacing w:line="360" w:lineRule="auto"/>
        <w:jc w:val="both"/>
        <w:rPr>
          <w:rFonts w:ascii="Calibri" w:hAnsi="Calibri" w:cs="Calibri"/>
        </w:rPr>
      </w:pPr>
      <w:r w:rsidRPr="00CE6C44">
        <w:rPr>
          <w:rFonts w:ascii="Calibri" w:hAnsi="Calibri" w:cs="Calibri"/>
        </w:rPr>
        <w:t>18.07.2024</w:t>
      </w:r>
      <w:r w:rsidRPr="00CE6C44">
        <w:rPr>
          <w:rFonts w:ascii="Calibri" w:hAnsi="Calibri" w:cs="Calibri"/>
        </w:rPr>
        <w:t xml:space="preserve">, </w:t>
      </w:r>
      <w:r w:rsidRPr="00CE6C44">
        <w:rPr>
          <w:rFonts w:ascii="Calibri" w:hAnsi="Calibri" w:cs="Calibri"/>
        </w:rPr>
        <w:t>Czarne</w:t>
      </w:r>
      <w:r w:rsidRPr="00CE6C44">
        <w:rPr>
          <w:rFonts w:ascii="Calibri" w:hAnsi="Calibri" w:cs="Calibri"/>
        </w:rPr>
        <w:t xml:space="preserve">, </w:t>
      </w:r>
      <w:r w:rsidRPr="00CE6C44">
        <w:rPr>
          <w:rFonts w:ascii="Calibri" w:hAnsi="Calibri" w:cs="Calibri"/>
        </w:rPr>
        <w:t>przy OSP</w:t>
      </w:r>
      <w:r w:rsidRPr="00CE6C44">
        <w:rPr>
          <w:rFonts w:ascii="Calibri" w:hAnsi="Calibri" w:cs="Calibri"/>
        </w:rPr>
        <w:t>, ul.</w:t>
      </w:r>
      <w:r w:rsidRPr="00CE6C44">
        <w:rPr>
          <w:rFonts w:ascii="Calibri" w:hAnsi="Calibri" w:cs="Calibri"/>
        </w:rPr>
        <w:t xml:space="preserve"> Ogrodowa 20 </w:t>
      </w:r>
    </w:p>
    <w:p w14:paraId="39E166AA" w14:textId="57431BB7" w:rsidR="00CE6C44" w:rsidRPr="00CE6C44" w:rsidRDefault="00CE6C44" w:rsidP="00CE6C44">
      <w:pPr>
        <w:pStyle w:val="Akapitzlist"/>
        <w:numPr>
          <w:ilvl w:val="0"/>
          <w:numId w:val="2"/>
        </w:numPr>
        <w:spacing w:line="360" w:lineRule="auto"/>
        <w:jc w:val="both"/>
        <w:rPr>
          <w:rFonts w:ascii="Calibri" w:hAnsi="Calibri" w:cs="Calibri"/>
        </w:rPr>
      </w:pPr>
      <w:r w:rsidRPr="00CE6C44">
        <w:rPr>
          <w:rFonts w:ascii="Calibri" w:hAnsi="Calibri" w:cs="Calibri"/>
        </w:rPr>
        <w:t>19.07.2024</w:t>
      </w:r>
      <w:r w:rsidRPr="00CE6C44">
        <w:rPr>
          <w:rFonts w:ascii="Calibri" w:hAnsi="Calibri" w:cs="Calibri"/>
        </w:rPr>
        <w:t xml:space="preserve">, </w:t>
      </w:r>
      <w:r w:rsidRPr="00CE6C44">
        <w:rPr>
          <w:rFonts w:ascii="Calibri" w:hAnsi="Calibri" w:cs="Calibri"/>
        </w:rPr>
        <w:t>Czersk</w:t>
      </w:r>
      <w:r w:rsidRPr="00CE6C44">
        <w:rPr>
          <w:rFonts w:ascii="Calibri" w:hAnsi="Calibri" w:cs="Calibri"/>
        </w:rPr>
        <w:t xml:space="preserve">, przy </w:t>
      </w:r>
      <w:r w:rsidRPr="00CE6C44">
        <w:rPr>
          <w:rFonts w:ascii="Calibri" w:hAnsi="Calibri" w:cs="Calibri"/>
        </w:rPr>
        <w:t>MLKS Borowiak Czersk</w:t>
      </w:r>
      <w:r w:rsidRPr="00CE6C44">
        <w:rPr>
          <w:rFonts w:ascii="Calibri" w:hAnsi="Calibri" w:cs="Calibri"/>
        </w:rPr>
        <w:t>,</w:t>
      </w:r>
      <w:r w:rsidRPr="00CE6C44">
        <w:rPr>
          <w:rFonts w:ascii="Calibri" w:hAnsi="Calibri" w:cs="Calibri"/>
        </w:rPr>
        <w:t xml:space="preserve"> ul.</w:t>
      </w:r>
      <w:r w:rsidRPr="00CE6C44">
        <w:rPr>
          <w:rFonts w:ascii="Calibri" w:hAnsi="Calibri" w:cs="Calibri"/>
        </w:rPr>
        <w:t xml:space="preserve"> </w:t>
      </w:r>
      <w:r w:rsidRPr="00CE6C44">
        <w:rPr>
          <w:rFonts w:ascii="Calibri" w:hAnsi="Calibri" w:cs="Calibri"/>
        </w:rPr>
        <w:t>21 lutego 2a</w:t>
      </w:r>
    </w:p>
    <w:p w14:paraId="172C499F" w14:textId="3621F14B" w:rsidR="00CE6C44" w:rsidRPr="00CE6C44" w:rsidRDefault="00CE6C44" w:rsidP="00CE6C44">
      <w:pPr>
        <w:pStyle w:val="Akapitzlist"/>
        <w:numPr>
          <w:ilvl w:val="0"/>
          <w:numId w:val="2"/>
        </w:numPr>
        <w:spacing w:line="360" w:lineRule="auto"/>
        <w:jc w:val="both"/>
        <w:rPr>
          <w:rFonts w:ascii="Calibri" w:hAnsi="Calibri" w:cs="Calibri"/>
        </w:rPr>
      </w:pPr>
      <w:r w:rsidRPr="00CE6C44">
        <w:rPr>
          <w:rFonts w:ascii="Calibri" w:hAnsi="Calibri" w:cs="Calibri"/>
        </w:rPr>
        <w:t>15.07.2024</w:t>
      </w:r>
      <w:r w:rsidRPr="00CE6C44">
        <w:rPr>
          <w:rFonts w:ascii="Calibri" w:hAnsi="Calibri" w:cs="Calibri"/>
        </w:rPr>
        <w:t xml:space="preserve">, </w:t>
      </w:r>
      <w:r w:rsidRPr="00CE6C44">
        <w:rPr>
          <w:rFonts w:ascii="Calibri" w:hAnsi="Calibri" w:cs="Calibri"/>
        </w:rPr>
        <w:t>Ustka</w:t>
      </w:r>
      <w:r w:rsidRPr="00CE6C44">
        <w:rPr>
          <w:rFonts w:ascii="Calibri" w:hAnsi="Calibri" w:cs="Calibri"/>
        </w:rPr>
        <w:t xml:space="preserve">, </w:t>
      </w:r>
      <w:r w:rsidRPr="00CE6C44">
        <w:rPr>
          <w:rFonts w:ascii="Calibri" w:hAnsi="Calibri" w:cs="Calibri"/>
        </w:rPr>
        <w:t>przy Ośrodku Sportu i Rekreacji ul. Grunwaldzka 35</w:t>
      </w:r>
    </w:p>
    <w:p w14:paraId="191125A4" w14:textId="5E08E209" w:rsidR="00CE6C44" w:rsidRPr="00CE6C44" w:rsidRDefault="00CE6C44" w:rsidP="00CE6C44">
      <w:pPr>
        <w:pStyle w:val="Akapitzlist"/>
        <w:numPr>
          <w:ilvl w:val="0"/>
          <w:numId w:val="2"/>
        </w:numPr>
        <w:spacing w:line="360" w:lineRule="auto"/>
        <w:jc w:val="both"/>
        <w:rPr>
          <w:rFonts w:ascii="Calibri" w:hAnsi="Calibri" w:cs="Calibri"/>
        </w:rPr>
      </w:pPr>
      <w:r w:rsidRPr="00CE6C44">
        <w:rPr>
          <w:rFonts w:ascii="Calibri" w:hAnsi="Calibri" w:cs="Calibri"/>
        </w:rPr>
        <w:t>17.07.2024</w:t>
      </w:r>
      <w:r w:rsidRPr="00CE6C44">
        <w:rPr>
          <w:rFonts w:ascii="Calibri" w:hAnsi="Calibri" w:cs="Calibri"/>
        </w:rPr>
        <w:t xml:space="preserve">, </w:t>
      </w:r>
      <w:r w:rsidRPr="00CE6C44">
        <w:rPr>
          <w:rFonts w:ascii="Calibri" w:hAnsi="Calibri" w:cs="Calibri"/>
        </w:rPr>
        <w:t>Przechlewo</w:t>
      </w:r>
      <w:r w:rsidRPr="00CE6C44">
        <w:rPr>
          <w:rFonts w:ascii="Calibri" w:hAnsi="Calibri" w:cs="Calibri"/>
        </w:rPr>
        <w:t xml:space="preserve">, </w:t>
      </w:r>
      <w:r w:rsidRPr="00CE6C44">
        <w:rPr>
          <w:rFonts w:ascii="Calibri" w:hAnsi="Calibri" w:cs="Calibri"/>
        </w:rPr>
        <w:t xml:space="preserve">przy Remizie Strażackiej, ul. </w:t>
      </w:r>
      <w:proofErr w:type="spellStart"/>
      <w:r w:rsidRPr="00CE6C44">
        <w:rPr>
          <w:rFonts w:ascii="Calibri" w:hAnsi="Calibri" w:cs="Calibri"/>
        </w:rPr>
        <w:t>Staroszkolna</w:t>
      </w:r>
      <w:proofErr w:type="spellEnd"/>
      <w:r w:rsidRPr="00CE6C44">
        <w:rPr>
          <w:rFonts w:ascii="Calibri" w:hAnsi="Calibri" w:cs="Calibri"/>
        </w:rPr>
        <w:t xml:space="preserve"> 2</w:t>
      </w:r>
    </w:p>
    <w:p w14:paraId="41DDC5FE" w14:textId="4755C304" w:rsidR="00CE6C44" w:rsidRPr="00CE6C44" w:rsidRDefault="00CE6C44" w:rsidP="00CE6C44">
      <w:pPr>
        <w:pStyle w:val="Akapitzlist"/>
        <w:numPr>
          <w:ilvl w:val="0"/>
          <w:numId w:val="2"/>
        </w:numPr>
        <w:spacing w:line="360" w:lineRule="auto"/>
        <w:jc w:val="both"/>
        <w:rPr>
          <w:rFonts w:ascii="Calibri" w:hAnsi="Calibri" w:cs="Calibri"/>
        </w:rPr>
      </w:pPr>
      <w:r w:rsidRPr="00CE6C44">
        <w:rPr>
          <w:rFonts w:ascii="Calibri" w:hAnsi="Calibri" w:cs="Calibri"/>
        </w:rPr>
        <w:t>19.07.2024</w:t>
      </w:r>
      <w:r w:rsidRPr="00CE6C44">
        <w:rPr>
          <w:rFonts w:ascii="Calibri" w:hAnsi="Calibri" w:cs="Calibri"/>
        </w:rPr>
        <w:t xml:space="preserve">, </w:t>
      </w:r>
      <w:r w:rsidRPr="00CE6C44">
        <w:rPr>
          <w:rFonts w:ascii="Calibri" w:hAnsi="Calibri" w:cs="Calibri"/>
        </w:rPr>
        <w:t>Karsin</w:t>
      </w:r>
      <w:r w:rsidRPr="00CE6C44">
        <w:rPr>
          <w:rFonts w:ascii="Calibri" w:hAnsi="Calibri" w:cs="Calibri"/>
        </w:rPr>
        <w:t xml:space="preserve">, </w:t>
      </w:r>
      <w:r w:rsidRPr="00CE6C44">
        <w:rPr>
          <w:rFonts w:ascii="Calibri" w:hAnsi="Calibri" w:cs="Calibri"/>
        </w:rPr>
        <w:t>przy Sali Gimnastycznej, ul. Strażacka 1</w:t>
      </w:r>
    </w:p>
    <w:p w14:paraId="74016AB3" w14:textId="353131FC" w:rsidR="00CE6C44" w:rsidRPr="00CE6C44" w:rsidRDefault="00CE6C44" w:rsidP="00CE6C44">
      <w:pPr>
        <w:pStyle w:val="Akapitzlist"/>
        <w:numPr>
          <w:ilvl w:val="0"/>
          <w:numId w:val="2"/>
        </w:numPr>
        <w:spacing w:line="360" w:lineRule="auto"/>
        <w:jc w:val="both"/>
        <w:rPr>
          <w:rFonts w:ascii="Calibri" w:hAnsi="Calibri" w:cs="Calibri"/>
        </w:rPr>
      </w:pPr>
      <w:r w:rsidRPr="00CE6C44">
        <w:rPr>
          <w:rFonts w:ascii="Calibri" w:hAnsi="Calibri" w:cs="Calibri"/>
        </w:rPr>
        <w:t>15.07.2024</w:t>
      </w:r>
      <w:r w:rsidRPr="00CE6C44">
        <w:rPr>
          <w:rFonts w:ascii="Calibri" w:hAnsi="Calibri" w:cs="Calibri"/>
        </w:rPr>
        <w:t xml:space="preserve">, </w:t>
      </w:r>
      <w:r w:rsidRPr="00CE6C44">
        <w:rPr>
          <w:rFonts w:ascii="Calibri" w:hAnsi="Calibri" w:cs="Calibri"/>
        </w:rPr>
        <w:t>Dębnica Kaszubska</w:t>
      </w:r>
      <w:r w:rsidRPr="00CE6C44">
        <w:rPr>
          <w:rFonts w:ascii="Calibri" w:hAnsi="Calibri" w:cs="Calibri"/>
        </w:rPr>
        <w:t xml:space="preserve">, </w:t>
      </w:r>
      <w:r w:rsidRPr="00CE6C44">
        <w:rPr>
          <w:rFonts w:ascii="Calibri" w:hAnsi="Calibri" w:cs="Calibri"/>
        </w:rPr>
        <w:t>przy OSP</w:t>
      </w:r>
      <w:r w:rsidRPr="00CE6C44">
        <w:rPr>
          <w:rFonts w:ascii="Calibri" w:hAnsi="Calibri" w:cs="Calibri"/>
        </w:rPr>
        <w:t>,</w:t>
      </w:r>
      <w:r w:rsidRPr="00CE6C44">
        <w:rPr>
          <w:rFonts w:ascii="Calibri" w:hAnsi="Calibri" w:cs="Calibri"/>
        </w:rPr>
        <w:t xml:space="preserve"> ul. Leśna 3B </w:t>
      </w:r>
    </w:p>
    <w:p w14:paraId="75675587" w14:textId="22AA069E" w:rsidR="00CE6C44" w:rsidRPr="00CE6C44" w:rsidRDefault="00CE6C44" w:rsidP="00CE6C44">
      <w:pPr>
        <w:pStyle w:val="Akapitzlist"/>
        <w:numPr>
          <w:ilvl w:val="0"/>
          <w:numId w:val="2"/>
        </w:numPr>
        <w:spacing w:line="360" w:lineRule="auto"/>
        <w:jc w:val="both"/>
        <w:rPr>
          <w:rFonts w:ascii="Calibri" w:hAnsi="Calibri" w:cs="Calibri"/>
        </w:rPr>
      </w:pPr>
      <w:r w:rsidRPr="00CE6C44">
        <w:rPr>
          <w:rFonts w:ascii="Calibri" w:hAnsi="Calibri" w:cs="Calibri"/>
        </w:rPr>
        <w:t>16.07.2024</w:t>
      </w:r>
      <w:r w:rsidRPr="00CE6C44">
        <w:rPr>
          <w:rFonts w:ascii="Calibri" w:hAnsi="Calibri" w:cs="Calibri"/>
        </w:rPr>
        <w:t xml:space="preserve">, </w:t>
      </w:r>
      <w:r w:rsidRPr="00CE6C44">
        <w:rPr>
          <w:rFonts w:ascii="Calibri" w:hAnsi="Calibri" w:cs="Calibri"/>
        </w:rPr>
        <w:t>Potęgowo</w:t>
      </w:r>
      <w:r w:rsidRPr="00CE6C44">
        <w:rPr>
          <w:rFonts w:ascii="Calibri" w:hAnsi="Calibri" w:cs="Calibri"/>
        </w:rPr>
        <w:t xml:space="preserve">, </w:t>
      </w:r>
      <w:r w:rsidRPr="00CE6C44">
        <w:rPr>
          <w:rFonts w:ascii="Calibri" w:hAnsi="Calibri" w:cs="Calibri"/>
        </w:rPr>
        <w:t>przy Ośrodku Kultury, ul. Szkolna 2</w:t>
      </w:r>
    </w:p>
    <w:p w14:paraId="184909AA" w14:textId="5B177BCF" w:rsidR="00CE6C44" w:rsidRPr="00CE6C44" w:rsidRDefault="00CE6C44" w:rsidP="00CE6C44">
      <w:pPr>
        <w:pStyle w:val="Akapitzlist"/>
        <w:numPr>
          <w:ilvl w:val="0"/>
          <w:numId w:val="2"/>
        </w:numPr>
        <w:spacing w:line="360" w:lineRule="auto"/>
        <w:jc w:val="both"/>
        <w:rPr>
          <w:rFonts w:ascii="Calibri" w:hAnsi="Calibri" w:cs="Calibri"/>
        </w:rPr>
      </w:pPr>
      <w:r w:rsidRPr="00CE6C44">
        <w:rPr>
          <w:rFonts w:ascii="Calibri" w:hAnsi="Calibri" w:cs="Calibri"/>
        </w:rPr>
        <w:t>15.07.2024</w:t>
      </w:r>
      <w:r w:rsidRPr="00CE6C44">
        <w:rPr>
          <w:rFonts w:ascii="Calibri" w:hAnsi="Calibri" w:cs="Calibri"/>
        </w:rPr>
        <w:t xml:space="preserve">, </w:t>
      </w:r>
      <w:r w:rsidRPr="00CE6C44">
        <w:rPr>
          <w:rFonts w:ascii="Calibri" w:hAnsi="Calibri" w:cs="Calibri"/>
        </w:rPr>
        <w:t>Kobylnica</w:t>
      </w:r>
      <w:r w:rsidRPr="00CE6C44">
        <w:rPr>
          <w:rFonts w:ascii="Calibri" w:hAnsi="Calibri" w:cs="Calibri"/>
        </w:rPr>
        <w:t xml:space="preserve">, </w:t>
      </w:r>
      <w:r w:rsidRPr="00CE6C44">
        <w:rPr>
          <w:rFonts w:ascii="Calibri" w:hAnsi="Calibri" w:cs="Calibri"/>
        </w:rPr>
        <w:t>przy Gminnym Centrum Kultury i Promocji, ul. Wodna 20/4</w:t>
      </w:r>
    </w:p>
    <w:p w14:paraId="45048EB5" w14:textId="35E18325" w:rsidR="00CE6C44" w:rsidRPr="00CE6C44" w:rsidRDefault="00CE6C44" w:rsidP="00CE6C44">
      <w:pPr>
        <w:pStyle w:val="Akapitzlist"/>
        <w:numPr>
          <w:ilvl w:val="0"/>
          <w:numId w:val="2"/>
        </w:numPr>
        <w:spacing w:line="360" w:lineRule="auto"/>
        <w:jc w:val="both"/>
        <w:rPr>
          <w:rFonts w:ascii="Calibri" w:hAnsi="Calibri" w:cs="Calibri"/>
        </w:rPr>
      </w:pPr>
      <w:r w:rsidRPr="00CE6C44">
        <w:rPr>
          <w:rFonts w:ascii="Calibri" w:hAnsi="Calibri" w:cs="Calibri"/>
        </w:rPr>
        <w:t>17.07.2024</w:t>
      </w:r>
      <w:r w:rsidRPr="00CE6C44">
        <w:rPr>
          <w:rFonts w:ascii="Calibri" w:hAnsi="Calibri" w:cs="Calibri"/>
        </w:rPr>
        <w:t xml:space="preserve">, </w:t>
      </w:r>
      <w:r w:rsidRPr="00CE6C44">
        <w:rPr>
          <w:rFonts w:ascii="Calibri" w:hAnsi="Calibri" w:cs="Calibri"/>
        </w:rPr>
        <w:t>Człuchów</w:t>
      </w:r>
      <w:r w:rsidRPr="00CE6C44">
        <w:rPr>
          <w:rFonts w:ascii="Calibri" w:hAnsi="Calibri" w:cs="Calibri"/>
        </w:rPr>
        <w:t xml:space="preserve">, </w:t>
      </w:r>
      <w:r w:rsidRPr="00CE6C44">
        <w:rPr>
          <w:rFonts w:ascii="Calibri" w:hAnsi="Calibri" w:cs="Calibri"/>
        </w:rPr>
        <w:t>przy Ośrodku Sportu i Rekreacji</w:t>
      </w:r>
      <w:r w:rsidRPr="00CE6C44">
        <w:rPr>
          <w:rFonts w:ascii="Calibri" w:hAnsi="Calibri" w:cs="Calibri"/>
        </w:rPr>
        <w:t xml:space="preserve">, </w:t>
      </w:r>
      <w:r w:rsidRPr="00CE6C44">
        <w:rPr>
          <w:rFonts w:ascii="Calibri" w:hAnsi="Calibri" w:cs="Calibri"/>
        </w:rPr>
        <w:t>ul.</w:t>
      </w:r>
      <w:r w:rsidRPr="00CE6C44">
        <w:rPr>
          <w:rFonts w:ascii="Calibri" w:hAnsi="Calibri" w:cs="Calibri"/>
        </w:rPr>
        <w:t xml:space="preserve"> </w:t>
      </w:r>
      <w:r w:rsidRPr="00CE6C44">
        <w:rPr>
          <w:rFonts w:ascii="Calibri" w:hAnsi="Calibri" w:cs="Calibri"/>
        </w:rPr>
        <w:t>Szkolna 1</w:t>
      </w:r>
    </w:p>
    <w:p w14:paraId="5DC04884" w14:textId="6F0231A9" w:rsidR="00CE6C44" w:rsidRPr="00CE6C44" w:rsidRDefault="00CE6C44" w:rsidP="00CE6C44">
      <w:pPr>
        <w:pStyle w:val="Akapitzlist"/>
        <w:numPr>
          <w:ilvl w:val="0"/>
          <w:numId w:val="2"/>
        </w:numPr>
        <w:spacing w:line="360" w:lineRule="auto"/>
        <w:jc w:val="both"/>
        <w:rPr>
          <w:rFonts w:ascii="Calibri" w:hAnsi="Calibri" w:cs="Calibri"/>
        </w:rPr>
      </w:pPr>
      <w:r w:rsidRPr="00CE6C44">
        <w:rPr>
          <w:rFonts w:ascii="Calibri" w:hAnsi="Calibri" w:cs="Calibri"/>
        </w:rPr>
        <w:t>18.07.2024</w:t>
      </w:r>
      <w:r w:rsidRPr="00CE6C44">
        <w:rPr>
          <w:rFonts w:ascii="Calibri" w:hAnsi="Calibri" w:cs="Calibri"/>
        </w:rPr>
        <w:t xml:space="preserve">, </w:t>
      </w:r>
      <w:r w:rsidRPr="00CE6C44">
        <w:rPr>
          <w:rFonts w:ascii="Calibri" w:hAnsi="Calibri" w:cs="Calibri"/>
        </w:rPr>
        <w:t>Brusy</w:t>
      </w:r>
      <w:r w:rsidRPr="00CE6C44">
        <w:rPr>
          <w:rFonts w:ascii="Calibri" w:hAnsi="Calibri" w:cs="Calibri"/>
        </w:rPr>
        <w:t xml:space="preserve">, </w:t>
      </w:r>
      <w:r w:rsidRPr="00CE6C44">
        <w:rPr>
          <w:rFonts w:ascii="Calibri" w:hAnsi="Calibri" w:cs="Calibri"/>
        </w:rPr>
        <w:t>przy Straży Pożarnej, ul. Gdańska 1b</w:t>
      </w:r>
    </w:p>
    <w:p w14:paraId="627AD0AA" w14:textId="79574DAD" w:rsidR="00D63E50" w:rsidRPr="00D63E50" w:rsidRDefault="00D63E50" w:rsidP="00D63E50">
      <w:pPr>
        <w:spacing w:line="360" w:lineRule="auto"/>
        <w:jc w:val="both"/>
        <w:rPr>
          <w:rFonts w:ascii="Calibri" w:hAnsi="Calibri" w:cs="Calibri"/>
        </w:rPr>
      </w:pPr>
      <w:r w:rsidRPr="00D63E50">
        <w:rPr>
          <w:rFonts w:ascii="Calibri" w:hAnsi="Calibri" w:cs="Calibri"/>
        </w:rPr>
        <w:t>Aby się zapisać, należy zadzwonić pod numer 58 767 34 44 lub wypełnić formularz online na stronie https://www.genevatrust.pl/site/rejestracja.php. Listę innych miejsc, do których przyjadą mammobusy, można znaleźć na stronie internetowej NFZ: https://www.nfz.gov.pl/dla-pacjenta/programy-profilaktyczne/mammobusy/.</w:t>
      </w:r>
    </w:p>
    <w:p w14:paraId="55BFBB9A" w14:textId="1CA3EAA4" w:rsidR="00B93101" w:rsidRPr="00D63E50" w:rsidRDefault="00D63E50" w:rsidP="00D63E50">
      <w:pPr>
        <w:spacing w:line="360" w:lineRule="auto"/>
        <w:jc w:val="both"/>
      </w:pPr>
      <w:r w:rsidRPr="00D63E50">
        <w:rPr>
          <w:rFonts w:ascii="Calibri" w:hAnsi="Calibri" w:cs="Calibri"/>
        </w:rPr>
        <w:t>Po wykryciu choroby trzeba działać natychmiast. Zdrowie mamy tylko jedno. Wspólnie możemy przeciwdziałać rakowi piersi i chronić zdrowie kobiet! #WybieramŻycie</w:t>
      </w:r>
    </w:p>
    <w:sectPr w:rsidR="00B93101" w:rsidRPr="00D63E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AB122A"/>
    <w:multiLevelType w:val="hybridMultilevel"/>
    <w:tmpl w:val="2C0E74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4505435"/>
    <w:multiLevelType w:val="hybridMultilevel"/>
    <w:tmpl w:val="95BAA4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97841757">
    <w:abstractNumId w:val="0"/>
  </w:num>
  <w:num w:numId="2" w16cid:durableId="1542282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101"/>
    <w:rsid w:val="00292B7B"/>
    <w:rsid w:val="00304AC4"/>
    <w:rsid w:val="00396010"/>
    <w:rsid w:val="003F3E05"/>
    <w:rsid w:val="0081531C"/>
    <w:rsid w:val="009F2E11"/>
    <w:rsid w:val="00A8403D"/>
    <w:rsid w:val="00AF4FB7"/>
    <w:rsid w:val="00B93101"/>
    <w:rsid w:val="00C60FF4"/>
    <w:rsid w:val="00CE6C44"/>
    <w:rsid w:val="00D63E50"/>
    <w:rsid w:val="00F07EBC"/>
    <w:rsid w:val="00FE19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4FC82"/>
  <w15:chartTrackingRefBased/>
  <w15:docId w15:val="{556FCCEA-96E6-4CFF-A791-5EAB473CF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931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B931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B9310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9310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B9310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B9310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9310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9310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9310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9310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9310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9310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9310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9310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9310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9310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9310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93101"/>
    <w:rPr>
      <w:rFonts w:eastAsiaTheme="majorEastAsia" w:cstheme="majorBidi"/>
      <w:color w:val="272727" w:themeColor="text1" w:themeTint="D8"/>
    </w:rPr>
  </w:style>
  <w:style w:type="paragraph" w:styleId="Tytu">
    <w:name w:val="Title"/>
    <w:basedOn w:val="Normalny"/>
    <w:next w:val="Normalny"/>
    <w:link w:val="TytuZnak"/>
    <w:uiPriority w:val="10"/>
    <w:qFormat/>
    <w:rsid w:val="00B931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9310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9310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9310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93101"/>
    <w:pPr>
      <w:spacing w:before="160"/>
      <w:jc w:val="center"/>
    </w:pPr>
    <w:rPr>
      <w:i/>
      <w:iCs/>
      <w:color w:val="404040" w:themeColor="text1" w:themeTint="BF"/>
    </w:rPr>
  </w:style>
  <w:style w:type="character" w:customStyle="1" w:styleId="CytatZnak">
    <w:name w:val="Cytat Znak"/>
    <w:basedOn w:val="Domylnaczcionkaakapitu"/>
    <w:link w:val="Cytat"/>
    <w:uiPriority w:val="29"/>
    <w:rsid w:val="00B93101"/>
    <w:rPr>
      <w:i/>
      <w:iCs/>
      <w:color w:val="404040" w:themeColor="text1" w:themeTint="BF"/>
    </w:rPr>
  </w:style>
  <w:style w:type="paragraph" w:styleId="Akapitzlist">
    <w:name w:val="List Paragraph"/>
    <w:basedOn w:val="Normalny"/>
    <w:uiPriority w:val="34"/>
    <w:qFormat/>
    <w:rsid w:val="00B93101"/>
    <w:pPr>
      <w:ind w:left="720"/>
      <w:contextualSpacing/>
    </w:pPr>
  </w:style>
  <w:style w:type="character" w:styleId="Wyrnienieintensywne">
    <w:name w:val="Intense Emphasis"/>
    <w:basedOn w:val="Domylnaczcionkaakapitu"/>
    <w:uiPriority w:val="21"/>
    <w:qFormat/>
    <w:rsid w:val="00B93101"/>
    <w:rPr>
      <w:i/>
      <w:iCs/>
      <w:color w:val="0F4761" w:themeColor="accent1" w:themeShade="BF"/>
    </w:rPr>
  </w:style>
  <w:style w:type="paragraph" w:styleId="Cytatintensywny">
    <w:name w:val="Intense Quote"/>
    <w:basedOn w:val="Normalny"/>
    <w:next w:val="Normalny"/>
    <w:link w:val="CytatintensywnyZnak"/>
    <w:uiPriority w:val="30"/>
    <w:qFormat/>
    <w:rsid w:val="00B931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93101"/>
    <w:rPr>
      <w:i/>
      <w:iCs/>
      <w:color w:val="0F4761" w:themeColor="accent1" w:themeShade="BF"/>
    </w:rPr>
  </w:style>
  <w:style w:type="character" w:styleId="Odwoanieintensywne">
    <w:name w:val="Intense Reference"/>
    <w:basedOn w:val="Domylnaczcionkaakapitu"/>
    <w:uiPriority w:val="32"/>
    <w:qFormat/>
    <w:rsid w:val="00B93101"/>
    <w:rPr>
      <w:b/>
      <w:bCs/>
      <w:smallCaps/>
      <w:color w:val="0F4761" w:themeColor="accent1" w:themeShade="BF"/>
      <w:spacing w:val="5"/>
    </w:rPr>
  </w:style>
  <w:style w:type="character" w:styleId="Hipercze">
    <w:name w:val="Hyperlink"/>
    <w:basedOn w:val="Domylnaczcionkaakapitu"/>
    <w:uiPriority w:val="99"/>
    <w:unhideWhenUsed/>
    <w:rsid w:val="00C60FF4"/>
    <w:rPr>
      <w:color w:val="467886" w:themeColor="hyperlink"/>
      <w:u w:val="single"/>
    </w:rPr>
  </w:style>
  <w:style w:type="character" w:styleId="Nierozpoznanawzmianka">
    <w:name w:val="Unresolved Mention"/>
    <w:basedOn w:val="Domylnaczcionkaakapitu"/>
    <w:uiPriority w:val="99"/>
    <w:semiHidden/>
    <w:unhideWhenUsed/>
    <w:rsid w:val="00C60F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494</Words>
  <Characters>2968</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Wierzba</dc:creator>
  <cp:keywords/>
  <dc:description/>
  <cp:lastModifiedBy>Dominika Wierzba</cp:lastModifiedBy>
  <cp:revision>6</cp:revision>
  <dcterms:created xsi:type="dcterms:W3CDTF">2024-06-27T13:03:00Z</dcterms:created>
  <dcterms:modified xsi:type="dcterms:W3CDTF">2024-07-09T10:13:00Z</dcterms:modified>
</cp:coreProperties>
</file>