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E02A" w14:textId="77777777" w:rsidR="00C06057" w:rsidRPr="00A332F8" w:rsidRDefault="00C06057" w:rsidP="00193B8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REGULAMIN </w:t>
      </w:r>
      <w:r w:rsidR="00D86DC8">
        <w:rPr>
          <w:rFonts w:eastAsia="Times New Roman" w:cstheme="minorHAnsi"/>
          <w:b/>
          <w:sz w:val="28"/>
          <w:szCs w:val="28"/>
        </w:rPr>
        <w:t xml:space="preserve">GMINNEGO </w:t>
      </w:r>
      <w:r w:rsidRPr="00A332F8">
        <w:rPr>
          <w:rFonts w:eastAsia="Times New Roman" w:cstheme="minorHAnsi"/>
          <w:b/>
          <w:sz w:val="28"/>
          <w:szCs w:val="28"/>
        </w:rPr>
        <w:t xml:space="preserve">KONKURSU </w:t>
      </w:r>
      <w:r w:rsidR="00A332F8" w:rsidRPr="00A332F8">
        <w:rPr>
          <w:rFonts w:eastAsia="Times New Roman" w:cstheme="minorHAnsi"/>
          <w:b/>
          <w:sz w:val="28"/>
          <w:szCs w:val="28"/>
        </w:rPr>
        <w:t>REGIONALNEGO</w:t>
      </w:r>
    </w:p>
    <w:p w14:paraId="2F1EA05F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 </w:t>
      </w:r>
    </w:p>
    <w:p w14:paraId="44FB32AE" w14:textId="4B7FE1A8" w:rsidR="00C06057" w:rsidRPr="00A332F8" w:rsidRDefault="00193B86" w:rsidP="00193B8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„MIASTO I GMINA BRUSY ZA 500 LAT”</w:t>
      </w:r>
    </w:p>
    <w:p w14:paraId="73D412B4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 </w:t>
      </w:r>
    </w:p>
    <w:p w14:paraId="29DE66E6" w14:textId="77777777" w:rsidR="00C06057" w:rsidRPr="00A332F8" w:rsidRDefault="00C06057" w:rsidP="00193B8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Szkoła Podstawowa </w:t>
      </w:r>
    </w:p>
    <w:p w14:paraId="541E416C" w14:textId="77777777" w:rsidR="00C06057" w:rsidRPr="00A332F8" w:rsidRDefault="00A332F8" w:rsidP="00193B8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nr 2 </w:t>
      </w:r>
      <w:r w:rsidR="00C06057" w:rsidRPr="00A332F8">
        <w:rPr>
          <w:rFonts w:eastAsia="Times New Roman" w:cstheme="minorHAnsi"/>
          <w:b/>
          <w:sz w:val="28"/>
          <w:szCs w:val="28"/>
        </w:rPr>
        <w:t xml:space="preserve">w </w:t>
      </w:r>
      <w:r w:rsidRPr="00A332F8">
        <w:rPr>
          <w:rFonts w:eastAsia="Times New Roman" w:cstheme="minorHAnsi"/>
          <w:b/>
          <w:sz w:val="28"/>
          <w:szCs w:val="28"/>
        </w:rPr>
        <w:t>Brusach</w:t>
      </w:r>
    </w:p>
    <w:p w14:paraId="27C0AB18" w14:textId="77777777" w:rsidR="00C06057" w:rsidRPr="00A332F8" w:rsidRDefault="00A332F8" w:rsidP="00193B8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ul. Ogrodowa 2</w:t>
      </w:r>
      <w:r w:rsidR="00C06057" w:rsidRPr="00A332F8">
        <w:rPr>
          <w:rFonts w:eastAsia="Times New Roman" w:cstheme="minorHAnsi"/>
          <w:b/>
          <w:sz w:val="28"/>
          <w:szCs w:val="28"/>
        </w:rPr>
        <w:t>, 89-632 Brusy</w:t>
      </w:r>
    </w:p>
    <w:p w14:paraId="25708FE9" w14:textId="77777777" w:rsidR="00C06057" w:rsidRPr="00F81079" w:rsidRDefault="00C06057" w:rsidP="00193B8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/>
        </w:rPr>
      </w:pPr>
      <w:r w:rsidRPr="00F81079">
        <w:rPr>
          <w:rFonts w:eastAsia="Times New Roman" w:cstheme="minorHAnsi"/>
          <w:b/>
          <w:sz w:val="28"/>
          <w:szCs w:val="28"/>
          <w:lang w:val="en-US"/>
        </w:rPr>
        <w:t xml:space="preserve">e-mail: </w:t>
      </w:r>
      <w:r w:rsidR="00A332F8" w:rsidRPr="00F81079"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  <w:t>gimbrusy1@wp.pl</w:t>
      </w:r>
    </w:p>
    <w:p w14:paraId="6A4DAF77" w14:textId="77777777" w:rsidR="00A332F8" w:rsidRPr="00F81079" w:rsidRDefault="00A332F8" w:rsidP="00193B86">
      <w:pPr>
        <w:spacing w:after="0" w:line="240" w:lineRule="auto"/>
        <w:rPr>
          <w:rFonts w:eastAsia="Times New Roman" w:cstheme="minorHAnsi"/>
          <w:b/>
          <w:sz w:val="28"/>
          <w:szCs w:val="28"/>
          <w:lang w:val="en-US"/>
        </w:rPr>
      </w:pPr>
    </w:p>
    <w:p w14:paraId="41514F8F" w14:textId="77777777" w:rsidR="00A332F8" w:rsidRPr="00F81079" w:rsidRDefault="00A332F8" w:rsidP="00193B86">
      <w:pPr>
        <w:spacing w:after="0" w:line="240" w:lineRule="auto"/>
        <w:rPr>
          <w:rFonts w:eastAsia="Times New Roman" w:cstheme="minorHAnsi"/>
          <w:b/>
          <w:sz w:val="28"/>
          <w:szCs w:val="28"/>
          <w:lang w:val="en-US"/>
        </w:rPr>
      </w:pPr>
    </w:p>
    <w:p w14:paraId="6765E6EE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F81079">
        <w:rPr>
          <w:rFonts w:eastAsia="Times New Roman" w:cstheme="minorHAnsi"/>
          <w:b/>
          <w:sz w:val="28"/>
          <w:szCs w:val="28"/>
          <w:lang w:val="en-US"/>
        </w:rPr>
        <w:t>1.  </w:t>
      </w:r>
      <w:r w:rsidRPr="00A332F8">
        <w:rPr>
          <w:rFonts w:eastAsia="Times New Roman" w:cstheme="minorHAnsi"/>
          <w:b/>
          <w:sz w:val="28"/>
          <w:szCs w:val="28"/>
        </w:rPr>
        <w:t>Cele konkursu:</w:t>
      </w:r>
    </w:p>
    <w:p w14:paraId="4B592B53" w14:textId="77777777" w:rsidR="00A332F8" w:rsidRDefault="00A332F8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Promocja miasta i gminy Brusy oraz „Małej Ojczyzny” – Kaszub;</w:t>
      </w:r>
    </w:p>
    <w:p w14:paraId="36DFFA73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Rozwijanie kreatywności, wrażliwości artystycznej dzieci i młodzieży.</w:t>
      </w:r>
    </w:p>
    <w:p w14:paraId="4997EBD0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Budzenie zainteresowania różnymi technikami plastycznymi.</w:t>
      </w:r>
    </w:p>
    <w:p w14:paraId="643E62D3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Popularyzacja twórczości utalentowanych uczniów i efektów pracy nauczycieli.</w:t>
      </w:r>
    </w:p>
    <w:p w14:paraId="486237CE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2. Regulamin konkursu:</w:t>
      </w:r>
    </w:p>
    <w:p w14:paraId="7B03BD0A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- </w:t>
      </w:r>
      <w:r w:rsidRPr="00A332F8">
        <w:rPr>
          <w:rFonts w:eastAsia="Times New Roman" w:cstheme="minorHAnsi"/>
          <w:sz w:val="28"/>
          <w:szCs w:val="28"/>
        </w:rPr>
        <w:t xml:space="preserve">Organizatorem konkursu plastycznego jest Szkoła Podstawowa </w:t>
      </w:r>
      <w:r w:rsidR="00A332F8">
        <w:rPr>
          <w:rFonts w:eastAsia="Times New Roman" w:cstheme="minorHAnsi"/>
          <w:sz w:val="28"/>
          <w:szCs w:val="28"/>
        </w:rPr>
        <w:t>nr 2 w Brusach</w:t>
      </w:r>
      <w:r w:rsidRPr="00A332F8">
        <w:rPr>
          <w:rFonts w:eastAsia="Times New Roman" w:cstheme="minorHAnsi"/>
          <w:sz w:val="28"/>
          <w:szCs w:val="28"/>
        </w:rPr>
        <w:t>.</w:t>
      </w:r>
    </w:p>
    <w:p w14:paraId="5978155A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3. Czas trwania konkursu</w:t>
      </w:r>
    </w:p>
    <w:p w14:paraId="6ED80D1C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- </w:t>
      </w:r>
      <w:r w:rsidRPr="00A332F8">
        <w:rPr>
          <w:rFonts w:eastAsia="Times New Roman" w:cstheme="minorHAnsi"/>
          <w:sz w:val="28"/>
          <w:szCs w:val="28"/>
        </w:rPr>
        <w:t xml:space="preserve">Konkurs rozpoczyna się </w:t>
      </w:r>
      <w:r w:rsidR="00F81079">
        <w:rPr>
          <w:rFonts w:eastAsia="Times New Roman" w:cstheme="minorHAnsi"/>
          <w:sz w:val="28"/>
          <w:szCs w:val="28"/>
        </w:rPr>
        <w:t>28 KWIETNIA</w:t>
      </w:r>
      <w:r w:rsidR="00182966" w:rsidRPr="00A332F8">
        <w:rPr>
          <w:rFonts w:eastAsia="Times New Roman" w:cstheme="minorHAnsi"/>
          <w:sz w:val="28"/>
          <w:szCs w:val="28"/>
        </w:rPr>
        <w:t xml:space="preserve"> 2022</w:t>
      </w:r>
      <w:r w:rsidR="00F81079">
        <w:rPr>
          <w:rFonts w:eastAsia="Times New Roman" w:cstheme="minorHAnsi"/>
          <w:sz w:val="28"/>
          <w:szCs w:val="28"/>
        </w:rPr>
        <w:t xml:space="preserve"> </w:t>
      </w:r>
      <w:r w:rsidR="00E05F75" w:rsidRPr="00A332F8">
        <w:rPr>
          <w:rFonts w:eastAsia="Times New Roman" w:cstheme="minorHAnsi"/>
          <w:sz w:val="28"/>
          <w:szCs w:val="28"/>
        </w:rPr>
        <w:t>r., a kończy</w:t>
      </w:r>
      <w:r w:rsidR="00A332F8">
        <w:rPr>
          <w:rFonts w:eastAsia="Times New Roman" w:cstheme="minorHAnsi"/>
          <w:sz w:val="28"/>
          <w:szCs w:val="28"/>
        </w:rPr>
        <w:t xml:space="preserve"> 2</w:t>
      </w:r>
      <w:r w:rsidR="00F81079">
        <w:rPr>
          <w:rFonts w:eastAsia="Times New Roman" w:cstheme="minorHAnsi"/>
          <w:sz w:val="28"/>
          <w:szCs w:val="28"/>
        </w:rPr>
        <w:t>7 MAJA</w:t>
      </w:r>
      <w:r w:rsidR="00182966" w:rsidRPr="00A332F8">
        <w:rPr>
          <w:rFonts w:eastAsia="Times New Roman" w:cstheme="minorHAnsi"/>
          <w:sz w:val="28"/>
          <w:szCs w:val="28"/>
        </w:rPr>
        <w:t xml:space="preserve"> 2022</w:t>
      </w:r>
      <w:r w:rsidRPr="00A332F8">
        <w:rPr>
          <w:rFonts w:eastAsia="Times New Roman" w:cstheme="minorHAnsi"/>
          <w:sz w:val="28"/>
          <w:szCs w:val="28"/>
        </w:rPr>
        <w:t xml:space="preserve"> r.</w:t>
      </w:r>
    </w:p>
    <w:p w14:paraId="717BEF31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4. Warunki uczestnictwa</w:t>
      </w:r>
    </w:p>
    <w:p w14:paraId="3A942D1A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- </w:t>
      </w:r>
      <w:r w:rsidRPr="00A332F8">
        <w:rPr>
          <w:rFonts w:eastAsia="Times New Roman" w:cstheme="minorHAnsi"/>
          <w:sz w:val="28"/>
          <w:szCs w:val="28"/>
        </w:rPr>
        <w:t>Uczestnikami konkursu mogą być uczniowie szkół podstawowych z gminy Brusy.</w:t>
      </w:r>
    </w:p>
    <w:p w14:paraId="6193137D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Zgłoszenie prac do konkursu jest równoznaczne z przekazaniem praw autorskich</w:t>
      </w:r>
      <w:r w:rsidR="00E05F75" w:rsidRPr="00A332F8">
        <w:rPr>
          <w:rFonts w:eastAsia="Times New Roman" w:cstheme="minorHAnsi"/>
          <w:sz w:val="28"/>
          <w:szCs w:val="28"/>
        </w:rPr>
        <w:t xml:space="preserve"> do nich na rzecz organizatora, oraz do publikacji </w:t>
      </w:r>
      <w:r w:rsidRPr="00A332F8">
        <w:rPr>
          <w:rFonts w:eastAsia="Times New Roman" w:cstheme="minorHAnsi"/>
          <w:sz w:val="28"/>
          <w:szCs w:val="28"/>
        </w:rPr>
        <w:t>w wydawnictwach wszelkiego typu, wydawanych przez organizatora oraz w Internecie.</w:t>
      </w:r>
    </w:p>
    <w:p w14:paraId="625F8277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Biorąc udział w konkursie uczestnik wyraża zgodę na zastosowanie się do niniejszego regulaminu.</w:t>
      </w:r>
    </w:p>
    <w:p w14:paraId="051D0A31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5. Termin i warunki dostarczenia prac</w:t>
      </w:r>
    </w:p>
    <w:p w14:paraId="461CB00C" w14:textId="648F3E12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- </w:t>
      </w:r>
      <w:r w:rsidRPr="00A332F8">
        <w:rPr>
          <w:rFonts w:eastAsia="Times New Roman" w:cstheme="minorHAnsi"/>
          <w:sz w:val="28"/>
          <w:szCs w:val="28"/>
        </w:rPr>
        <w:t xml:space="preserve">Prace należy dostarczyć osobiście do organizatora konkursu w terminie </w:t>
      </w:r>
      <w:r w:rsidR="00A332F8">
        <w:rPr>
          <w:rFonts w:eastAsia="Times New Roman" w:cstheme="minorHAnsi"/>
          <w:sz w:val="28"/>
          <w:szCs w:val="28"/>
        </w:rPr>
        <w:t>do 2</w:t>
      </w:r>
      <w:r w:rsidR="004203FD">
        <w:rPr>
          <w:rFonts w:eastAsia="Times New Roman" w:cstheme="minorHAnsi"/>
          <w:sz w:val="28"/>
          <w:szCs w:val="28"/>
        </w:rPr>
        <w:t>7</w:t>
      </w:r>
      <w:r w:rsidR="00A332F8">
        <w:rPr>
          <w:rFonts w:eastAsia="Times New Roman" w:cstheme="minorHAnsi"/>
          <w:sz w:val="28"/>
          <w:szCs w:val="28"/>
        </w:rPr>
        <w:t xml:space="preserve"> </w:t>
      </w:r>
      <w:r w:rsidR="004203FD">
        <w:rPr>
          <w:rFonts w:eastAsia="Times New Roman" w:cstheme="minorHAnsi"/>
          <w:sz w:val="28"/>
          <w:szCs w:val="28"/>
        </w:rPr>
        <w:t>MAJA</w:t>
      </w:r>
      <w:r w:rsidR="00A332F8">
        <w:rPr>
          <w:rFonts w:eastAsia="Times New Roman" w:cstheme="minorHAnsi"/>
          <w:sz w:val="28"/>
          <w:szCs w:val="28"/>
        </w:rPr>
        <w:t xml:space="preserve"> </w:t>
      </w:r>
      <w:r w:rsidR="00182966" w:rsidRPr="00A332F8">
        <w:rPr>
          <w:rFonts w:eastAsia="Times New Roman" w:cstheme="minorHAnsi"/>
          <w:sz w:val="28"/>
          <w:szCs w:val="28"/>
        </w:rPr>
        <w:t>2022</w:t>
      </w:r>
      <w:r w:rsidR="00E05F75" w:rsidRPr="00A332F8">
        <w:rPr>
          <w:rFonts w:eastAsia="Times New Roman" w:cstheme="minorHAnsi"/>
          <w:sz w:val="28"/>
          <w:szCs w:val="28"/>
        </w:rPr>
        <w:t>r.</w:t>
      </w:r>
    </w:p>
    <w:p w14:paraId="559AA9AE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Prace są zgłaszane do konkursu przez opiekuna zajęć lub nauczyciela. Do każdej pracy należy doczepić kartkę z następującymi danymi:</w:t>
      </w:r>
    </w:p>
    <w:p w14:paraId="296C5293" w14:textId="77777777" w:rsidR="00C06057" w:rsidRPr="00A332F8" w:rsidRDefault="00C06057" w:rsidP="00193B86">
      <w:pPr>
        <w:spacing w:after="0" w:line="240" w:lineRule="auto"/>
        <w:ind w:left="1428" w:hanging="360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Wingdings" w:cstheme="minorHAnsi"/>
          <w:sz w:val="28"/>
          <w:szCs w:val="28"/>
        </w:rPr>
        <w:t xml:space="preserve">  </w:t>
      </w:r>
      <w:r w:rsidRPr="00A332F8">
        <w:rPr>
          <w:rFonts w:eastAsia="Times New Roman" w:cstheme="minorHAnsi"/>
          <w:sz w:val="28"/>
          <w:szCs w:val="28"/>
        </w:rPr>
        <w:t xml:space="preserve"> imię, nazwisko autora, </w:t>
      </w:r>
    </w:p>
    <w:p w14:paraId="3BA8AD7D" w14:textId="77777777" w:rsidR="00C06057" w:rsidRPr="00A332F8" w:rsidRDefault="00C06057" w:rsidP="00193B86">
      <w:pPr>
        <w:spacing w:after="0" w:line="240" w:lineRule="auto"/>
        <w:ind w:left="1428" w:hanging="360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Wingdings" w:cstheme="minorHAnsi"/>
          <w:sz w:val="28"/>
          <w:szCs w:val="28"/>
        </w:rPr>
        <w:t xml:space="preserve">  </w:t>
      </w:r>
      <w:r w:rsidRPr="00A332F8">
        <w:rPr>
          <w:rFonts w:eastAsia="Times New Roman" w:cstheme="minorHAnsi"/>
          <w:sz w:val="28"/>
          <w:szCs w:val="28"/>
        </w:rPr>
        <w:t xml:space="preserve">wiek autora, </w:t>
      </w:r>
    </w:p>
    <w:p w14:paraId="51147751" w14:textId="77777777" w:rsidR="00C06057" w:rsidRPr="00A332F8" w:rsidRDefault="00C06057" w:rsidP="00193B86">
      <w:pPr>
        <w:spacing w:after="0" w:line="240" w:lineRule="auto"/>
        <w:ind w:left="1428" w:hanging="360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Wingdings" w:cstheme="minorHAnsi"/>
          <w:sz w:val="28"/>
          <w:szCs w:val="28"/>
        </w:rPr>
        <w:t xml:space="preserve">  </w:t>
      </w:r>
      <w:r w:rsidRPr="00A332F8">
        <w:rPr>
          <w:rFonts w:eastAsia="Times New Roman" w:cstheme="minorHAnsi"/>
          <w:sz w:val="28"/>
          <w:szCs w:val="28"/>
        </w:rPr>
        <w:t>kategorię wiekową,</w:t>
      </w:r>
    </w:p>
    <w:p w14:paraId="19322F47" w14:textId="77777777" w:rsidR="00C06057" w:rsidRPr="00A332F8" w:rsidRDefault="00C06057" w:rsidP="00193B86">
      <w:pPr>
        <w:spacing w:after="0" w:line="240" w:lineRule="auto"/>
        <w:ind w:left="1428" w:hanging="360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Wingdings" w:cstheme="minorHAnsi"/>
          <w:sz w:val="28"/>
          <w:szCs w:val="28"/>
        </w:rPr>
        <w:t xml:space="preserve">  </w:t>
      </w:r>
      <w:r w:rsidRPr="00A332F8">
        <w:rPr>
          <w:rFonts w:eastAsia="Times New Roman" w:cstheme="minorHAnsi"/>
          <w:sz w:val="28"/>
          <w:szCs w:val="28"/>
        </w:rPr>
        <w:t>adres i telefon placówki</w:t>
      </w:r>
    </w:p>
    <w:p w14:paraId="354C69E5" w14:textId="77777777" w:rsidR="00C06057" w:rsidRPr="00A332F8" w:rsidRDefault="00C06057" w:rsidP="00193B86">
      <w:pPr>
        <w:tabs>
          <w:tab w:val="num" w:pos="360"/>
        </w:tabs>
        <w:spacing w:after="0" w:line="240" w:lineRule="auto"/>
        <w:ind w:left="1428" w:hanging="360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Wingdings" w:cstheme="minorHAnsi"/>
          <w:sz w:val="28"/>
          <w:szCs w:val="28"/>
        </w:rPr>
        <w:t xml:space="preserve">  </w:t>
      </w:r>
      <w:r w:rsidRPr="00A332F8">
        <w:rPr>
          <w:rFonts w:eastAsia="Times New Roman" w:cstheme="minorHAnsi"/>
          <w:sz w:val="28"/>
          <w:szCs w:val="28"/>
        </w:rPr>
        <w:t xml:space="preserve">imię i nazwisko opiekuna. </w:t>
      </w:r>
    </w:p>
    <w:p w14:paraId="4F874B62" w14:textId="77777777" w:rsidR="00C06057" w:rsidRPr="00A332F8" w:rsidRDefault="00E05F75" w:rsidP="00193B86">
      <w:pPr>
        <w:tabs>
          <w:tab w:val="num" w:pos="360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O</w:t>
      </w:r>
      <w:r w:rsidR="00C06057" w:rsidRPr="00A332F8">
        <w:rPr>
          <w:rFonts w:eastAsia="Times New Roman" w:cstheme="minorHAnsi"/>
          <w:sz w:val="28"/>
          <w:szCs w:val="28"/>
        </w:rPr>
        <w:t xml:space="preserve">piekun </w:t>
      </w:r>
      <w:r w:rsidRPr="00A332F8">
        <w:rPr>
          <w:rFonts w:eastAsia="Times New Roman" w:cstheme="minorHAnsi"/>
          <w:sz w:val="28"/>
          <w:szCs w:val="28"/>
        </w:rPr>
        <w:t xml:space="preserve">wraz z pracami </w:t>
      </w:r>
      <w:r w:rsidR="00C06057" w:rsidRPr="00A332F8">
        <w:rPr>
          <w:rFonts w:eastAsia="Times New Roman" w:cstheme="minorHAnsi"/>
          <w:sz w:val="28"/>
          <w:szCs w:val="28"/>
        </w:rPr>
        <w:t>dostarcza informacje zawarte w tabeli ANEKS nr1</w:t>
      </w:r>
      <w:r w:rsidRPr="00A332F8">
        <w:rPr>
          <w:rFonts w:eastAsia="Times New Roman" w:cstheme="minorHAnsi"/>
          <w:sz w:val="28"/>
          <w:szCs w:val="28"/>
        </w:rPr>
        <w:t>.</w:t>
      </w:r>
    </w:p>
    <w:p w14:paraId="1463DC99" w14:textId="77777777" w:rsidR="00C06057" w:rsidRPr="00A332F8" w:rsidRDefault="00C06057" w:rsidP="00193B86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 xml:space="preserve">- Prace </w:t>
      </w:r>
      <w:r w:rsidR="00E05F75" w:rsidRPr="00A332F8">
        <w:rPr>
          <w:rFonts w:eastAsia="Times New Roman" w:cstheme="minorHAnsi"/>
          <w:sz w:val="28"/>
          <w:szCs w:val="28"/>
        </w:rPr>
        <w:t xml:space="preserve">oddane </w:t>
      </w:r>
      <w:r w:rsidRPr="00A332F8">
        <w:rPr>
          <w:rFonts w:eastAsia="Times New Roman" w:cstheme="minorHAnsi"/>
          <w:sz w:val="28"/>
          <w:szCs w:val="28"/>
        </w:rPr>
        <w:t>po terminie nie będą oceniane.</w:t>
      </w:r>
    </w:p>
    <w:p w14:paraId="5612A5EF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u w:val="single"/>
        </w:rPr>
      </w:pPr>
      <w:r w:rsidRPr="00A332F8">
        <w:rPr>
          <w:rFonts w:eastAsia="Times New Roman" w:cstheme="minorHAnsi"/>
          <w:i/>
          <w:sz w:val="28"/>
          <w:szCs w:val="28"/>
          <w:u w:val="single"/>
        </w:rPr>
        <w:lastRenderedPageBreak/>
        <w:t>- Prace przechodzą na własność organizatora i nie będą odsyłane.</w:t>
      </w:r>
    </w:p>
    <w:p w14:paraId="24749F30" w14:textId="77777777" w:rsidR="00EE386E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6. Zasady wykonywania prac</w:t>
      </w:r>
    </w:p>
    <w:p w14:paraId="290BB45A" w14:textId="77777777" w:rsidR="00BD1134" w:rsidRDefault="00EE386E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Technika</w:t>
      </w:r>
      <w:r w:rsidR="00BD1134">
        <w:rPr>
          <w:rFonts w:eastAsia="Times New Roman" w:cstheme="minorHAnsi"/>
          <w:sz w:val="28"/>
          <w:szCs w:val="28"/>
        </w:rPr>
        <w:t>:</w:t>
      </w:r>
      <w:r w:rsidRPr="00A332F8">
        <w:rPr>
          <w:rFonts w:eastAsia="Times New Roman" w:cstheme="minorHAnsi"/>
          <w:sz w:val="28"/>
          <w:szCs w:val="28"/>
        </w:rPr>
        <w:t xml:space="preserve"> </w:t>
      </w:r>
      <w:r w:rsidR="00BD1134">
        <w:rPr>
          <w:rFonts w:eastAsia="Times New Roman" w:cstheme="minorHAnsi"/>
          <w:sz w:val="28"/>
          <w:szCs w:val="28"/>
        </w:rPr>
        <w:t xml:space="preserve"> </w:t>
      </w:r>
      <w:r w:rsidR="00BD1134">
        <w:rPr>
          <w:rFonts w:eastAsia="Times New Roman" w:cstheme="minorHAnsi"/>
          <w:sz w:val="28"/>
          <w:szCs w:val="28"/>
        </w:rPr>
        <w:tab/>
        <w:t>PLAKAT z opisem lub legendą.</w:t>
      </w:r>
      <w:r w:rsidR="00A332F8">
        <w:rPr>
          <w:rFonts w:eastAsia="Times New Roman" w:cstheme="minorHAnsi"/>
          <w:sz w:val="28"/>
          <w:szCs w:val="28"/>
        </w:rPr>
        <w:t xml:space="preserve"> </w:t>
      </w:r>
    </w:p>
    <w:p w14:paraId="4112B836" w14:textId="43178F5A" w:rsidR="00A332F8" w:rsidRPr="00A332F8" w:rsidRDefault="00193B86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Temat </w:t>
      </w:r>
      <w:bookmarkStart w:id="0" w:name="_GoBack"/>
      <w:bookmarkEnd w:id="0"/>
      <w:r w:rsidR="00A332F8" w:rsidRPr="00A332F8">
        <w:rPr>
          <w:rFonts w:eastAsia="Times New Roman" w:cstheme="minorHAnsi"/>
          <w:b/>
          <w:sz w:val="28"/>
          <w:szCs w:val="28"/>
        </w:rPr>
        <w:t>„Miasto i gmina Brusy za 500 lat”</w:t>
      </w:r>
      <w:r w:rsidR="00BD1134">
        <w:rPr>
          <w:rFonts w:eastAsia="Times New Roman" w:cstheme="minorHAnsi"/>
          <w:b/>
          <w:sz w:val="28"/>
          <w:szCs w:val="28"/>
        </w:rPr>
        <w:t>.</w:t>
      </w:r>
    </w:p>
    <w:p w14:paraId="0631CF74" w14:textId="77777777" w:rsidR="00EE386E" w:rsidRPr="00A332F8" w:rsidRDefault="00EE386E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 xml:space="preserve">- Format </w:t>
      </w:r>
      <w:r w:rsidR="00F81079">
        <w:rPr>
          <w:rFonts w:eastAsia="Times New Roman" w:cstheme="minorHAnsi"/>
          <w:sz w:val="28"/>
          <w:szCs w:val="28"/>
        </w:rPr>
        <w:t>– DOWOLNY</w:t>
      </w:r>
      <w:r w:rsidR="00BD1134">
        <w:rPr>
          <w:rFonts w:eastAsia="Times New Roman" w:cstheme="minorHAnsi"/>
          <w:sz w:val="28"/>
          <w:szCs w:val="28"/>
        </w:rPr>
        <w:t>.</w:t>
      </w:r>
    </w:p>
    <w:p w14:paraId="3FF054D4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Każdy uczestnik może zgłosić 1 pracę konkursową.</w:t>
      </w:r>
    </w:p>
    <w:p w14:paraId="01F331FF" w14:textId="77777777" w:rsidR="00E05F75" w:rsidRPr="00A332F8" w:rsidRDefault="00E05F75" w:rsidP="00193B86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Opiekun z danej szkoł</w:t>
      </w:r>
      <w:r w:rsidR="00A332F8">
        <w:rPr>
          <w:rFonts w:eastAsia="Times New Roman" w:cstheme="minorHAnsi"/>
          <w:sz w:val="28"/>
          <w:szCs w:val="28"/>
        </w:rPr>
        <w:t>y może dostarczyć maksymalnie 10</w:t>
      </w:r>
      <w:r w:rsidRPr="00A332F8">
        <w:rPr>
          <w:rFonts w:eastAsia="Times New Roman" w:cstheme="minorHAnsi"/>
          <w:sz w:val="28"/>
          <w:szCs w:val="28"/>
        </w:rPr>
        <w:t xml:space="preserve"> prac.</w:t>
      </w:r>
    </w:p>
    <w:p w14:paraId="69D1A31B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Komisja będzie oceniać:</w:t>
      </w:r>
    </w:p>
    <w:p w14:paraId="2A6B27BE" w14:textId="77777777" w:rsidR="00C06057" w:rsidRPr="00A332F8" w:rsidRDefault="00C06057" w:rsidP="00193B86">
      <w:pPr>
        <w:spacing w:after="0" w:line="240" w:lineRule="auto"/>
        <w:ind w:left="1485" w:hanging="360"/>
        <w:contextualSpacing/>
        <w:rPr>
          <w:rFonts w:eastAsia="Times New Roman" w:cstheme="minorHAnsi"/>
          <w:b/>
          <w:color w:val="FF0000"/>
          <w:sz w:val="28"/>
          <w:szCs w:val="28"/>
        </w:rPr>
      </w:pPr>
      <w:r w:rsidRPr="00A332F8">
        <w:rPr>
          <w:rFonts w:eastAsia="Wingdings" w:cstheme="minorHAnsi"/>
          <w:b/>
          <w:color w:val="FF0000"/>
          <w:sz w:val="28"/>
          <w:szCs w:val="28"/>
        </w:rPr>
        <w:t xml:space="preserve">  </w:t>
      </w:r>
      <w:r w:rsidRPr="00A332F8">
        <w:rPr>
          <w:rFonts w:eastAsia="Times New Roman" w:cstheme="minorHAnsi"/>
          <w:b/>
          <w:color w:val="FF0000"/>
          <w:sz w:val="28"/>
          <w:szCs w:val="28"/>
        </w:rPr>
        <w:t>Samodzielność wykonywanych prac.</w:t>
      </w:r>
    </w:p>
    <w:p w14:paraId="6BE061D6" w14:textId="77777777" w:rsidR="00C06057" w:rsidRPr="00A332F8" w:rsidRDefault="00C06057" w:rsidP="00193B86">
      <w:pPr>
        <w:spacing w:after="0" w:line="240" w:lineRule="auto"/>
        <w:ind w:left="1485" w:hanging="360"/>
        <w:contextualSpacing/>
        <w:rPr>
          <w:rFonts w:eastAsia="Times New Roman" w:cstheme="minorHAnsi"/>
          <w:b/>
          <w:color w:val="FF0000"/>
          <w:sz w:val="28"/>
          <w:szCs w:val="28"/>
        </w:rPr>
      </w:pPr>
      <w:r w:rsidRPr="00A332F8">
        <w:rPr>
          <w:rFonts w:eastAsia="Wingdings" w:cstheme="minorHAnsi"/>
          <w:b/>
          <w:color w:val="FF0000"/>
          <w:sz w:val="28"/>
          <w:szCs w:val="28"/>
        </w:rPr>
        <w:t xml:space="preserve">  </w:t>
      </w:r>
      <w:r w:rsidRPr="00A332F8">
        <w:rPr>
          <w:rFonts w:eastAsia="Times New Roman" w:cstheme="minorHAnsi"/>
          <w:b/>
          <w:color w:val="FF0000"/>
          <w:sz w:val="28"/>
          <w:szCs w:val="28"/>
        </w:rPr>
        <w:t>Estetykę wykonanych prac.</w:t>
      </w:r>
    </w:p>
    <w:p w14:paraId="1A164954" w14:textId="77777777" w:rsidR="00C06057" w:rsidRDefault="00C06057" w:rsidP="00193B86">
      <w:pPr>
        <w:spacing w:after="0" w:line="240" w:lineRule="auto"/>
        <w:ind w:left="1485" w:hanging="360"/>
        <w:contextualSpacing/>
        <w:rPr>
          <w:rFonts w:eastAsia="Times New Roman" w:cstheme="minorHAnsi"/>
          <w:b/>
          <w:color w:val="FF0000"/>
          <w:sz w:val="28"/>
          <w:szCs w:val="28"/>
        </w:rPr>
      </w:pPr>
      <w:r w:rsidRPr="00A332F8">
        <w:rPr>
          <w:rFonts w:eastAsia="Wingdings" w:cstheme="minorHAnsi"/>
          <w:b/>
          <w:color w:val="FF0000"/>
          <w:sz w:val="28"/>
          <w:szCs w:val="28"/>
        </w:rPr>
        <w:t xml:space="preserve">  </w:t>
      </w:r>
      <w:r w:rsidRPr="00A332F8">
        <w:rPr>
          <w:rFonts w:eastAsia="Times New Roman" w:cstheme="minorHAnsi"/>
          <w:b/>
          <w:color w:val="FF0000"/>
          <w:sz w:val="28"/>
          <w:szCs w:val="28"/>
        </w:rPr>
        <w:t>Zgodność pracy z tematem.</w:t>
      </w:r>
    </w:p>
    <w:p w14:paraId="6407D549" w14:textId="77777777" w:rsidR="00A332F8" w:rsidRPr="00A332F8" w:rsidRDefault="00A332F8" w:rsidP="00193B86">
      <w:pPr>
        <w:spacing w:after="0" w:line="240" w:lineRule="auto"/>
        <w:ind w:left="1485" w:hanging="360"/>
        <w:contextualSpacing/>
        <w:rPr>
          <w:rFonts w:eastAsia="Times New Roman" w:cstheme="minorHAnsi"/>
          <w:b/>
          <w:color w:val="FF0000"/>
          <w:sz w:val="28"/>
          <w:szCs w:val="28"/>
        </w:rPr>
      </w:pPr>
      <w:r w:rsidRPr="00A332F8">
        <w:rPr>
          <w:rFonts w:ascii="Calibri" w:eastAsia="Wingdings" w:hAnsi="Calibri" w:cs="Calibri"/>
          <w:b/>
          <w:color w:val="FF0000"/>
          <w:sz w:val="28"/>
          <w:szCs w:val="28"/>
        </w:rPr>
        <w:t></w:t>
      </w:r>
      <w:r w:rsidRPr="00A332F8">
        <w:rPr>
          <w:rFonts w:eastAsia="Wingdings" w:cstheme="minorHAnsi"/>
          <w:b/>
          <w:color w:val="FF0000"/>
          <w:sz w:val="28"/>
          <w:szCs w:val="28"/>
        </w:rPr>
        <w:t xml:space="preserve">  </w:t>
      </w:r>
      <w:r>
        <w:rPr>
          <w:rFonts w:eastAsia="Wingdings" w:cstheme="minorHAnsi"/>
          <w:b/>
          <w:color w:val="FF0000"/>
          <w:sz w:val="28"/>
          <w:szCs w:val="28"/>
        </w:rPr>
        <w:t>Kreatywność i pomysłowość.</w:t>
      </w:r>
    </w:p>
    <w:p w14:paraId="1B8E2D16" w14:textId="77777777" w:rsidR="00C06057" w:rsidRPr="00A332F8" w:rsidRDefault="00C06057" w:rsidP="00193B86">
      <w:pPr>
        <w:spacing w:after="0" w:line="240" w:lineRule="auto"/>
        <w:ind w:left="1485" w:hanging="360"/>
        <w:contextualSpacing/>
        <w:rPr>
          <w:rFonts w:eastAsia="Times New Roman" w:cstheme="minorHAnsi"/>
          <w:b/>
          <w:color w:val="FF0000"/>
          <w:sz w:val="28"/>
          <w:szCs w:val="28"/>
        </w:rPr>
      </w:pPr>
      <w:r w:rsidRPr="00A332F8">
        <w:rPr>
          <w:rFonts w:eastAsia="Wingdings" w:cstheme="minorHAnsi"/>
          <w:b/>
          <w:color w:val="FF0000"/>
          <w:sz w:val="28"/>
          <w:szCs w:val="28"/>
        </w:rPr>
        <w:t> </w:t>
      </w:r>
      <w:r w:rsidR="00D86DC8">
        <w:rPr>
          <w:rFonts w:eastAsia="Wingdings" w:cstheme="minorHAnsi"/>
          <w:b/>
          <w:color w:val="FF0000"/>
          <w:sz w:val="28"/>
          <w:szCs w:val="28"/>
        </w:rPr>
        <w:t>Promocja Kaszub</w:t>
      </w:r>
      <w:r w:rsidR="00BD1134">
        <w:rPr>
          <w:rFonts w:eastAsia="Wingdings" w:cstheme="minorHAnsi"/>
          <w:b/>
          <w:color w:val="FF0000"/>
          <w:sz w:val="28"/>
          <w:szCs w:val="28"/>
        </w:rPr>
        <w:t>.</w:t>
      </w:r>
    </w:p>
    <w:p w14:paraId="3864571F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7. Zasady przyznawania nagród</w:t>
      </w:r>
    </w:p>
    <w:p w14:paraId="7C6F0797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 xml:space="preserve">- </w:t>
      </w:r>
      <w:r w:rsidRPr="00A332F8">
        <w:rPr>
          <w:rFonts w:eastAsia="Times New Roman" w:cstheme="minorHAnsi"/>
          <w:sz w:val="28"/>
          <w:szCs w:val="28"/>
        </w:rPr>
        <w:t xml:space="preserve">Komisja wyłoniona przez organizatora konkursu </w:t>
      </w:r>
      <w:r w:rsidR="00182966" w:rsidRPr="00A332F8">
        <w:rPr>
          <w:rFonts w:eastAsia="Times New Roman" w:cstheme="minorHAnsi"/>
          <w:sz w:val="28"/>
          <w:szCs w:val="28"/>
        </w:rPr>
        <w:t>wy</w:t>
      </w:r>
      <w:r w:rsidR="00957649" w:rsidRPr="00A332F8">
        <w:rPr>
          <w:rFonts w:eastAsia="Times New Roman" w:cstheme="minorHAnsi"/>
          <w:sz w:val="28"/>
          <w:szCs w:val="28"/>
        </w:rPr>
        <w:t>łoni zwycięskie prace w trzech</w:t>
      </w:r>
      <w:r w:rsidRPr="00A332F8">
        <w:rPr>
          <w:rFonts w:eastAsia="Times New Roman" w:cstheme="minorHAnsi"/>
          <w:sz w:val="28"/>
          <w:szCs w:val="28"/>
        </w:rPr>
        <w:t xml:space="preserve"> kategoriach wiekowych:</w:t>
      </w:r>
    </w:p>
    <w:p w14:paraId="4A83290F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I kategoria</w:t>
      </w:r>
      <w:r w:rsidRPr="00A332F8">
        <w:rPr>
          <w:rFonts w:eastAsia="Times New Roman" w:cstheme="minorHAnsi"/>
          <w:sz w:val="28"/>
          <w:szCs w:val="28"/>
        </w:rPr>
        <w:t xml:space="preserve"> - szkoły podstawowe klasy I-III </w:t>
      </w:r>
    </w:p>
    <w:p w14:paraId="24CB125F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II kategoria</w:t>
      </w:r>
      <w:r w:rsidR="002008F9" w:rsidRPr="00A332F8">
        <w:rPr>
          <w:rFonts w:eastAsia="Times New Roman" w:cstheme="minorHAnsi"/>
          <w:sz w:val="28"/>
          <w:szCs w:val="28"/>
        </w:rPr>
        <w:t xml:space="preserve"> -</w:t>
      </w:r>
      <w:r w:rsidRPr="00A332F8">
        <w:rPr>
          <w:rFonts w:eastAsia="Times New Roman" w:cstheme="minorHAnsi"/>
          <w:sz w:val="28"/>
          <w:szCs w:val="28"/>
        </w:rPr>
        <w:t xml:space="preserve"> szkoła podstawowa klasy IV-VI</w:t>
      </w:r>
    </w:p>
    <w:p w14:paraId="1D8C8BE6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b/>
          <w:sz w:val="28"/>
          <w:szCs w:val="28"/>
        </w:rPr>
        <w:t>III kategoria</w:t>
      </w:r>
      <w:r w:rsidRPr="00A332F8">
        <w:rPr>
          <w:rFonts w:eastAsia="Times New Roman" w:cstheme="minorHAnsi"/>
          <w:sz w:val="28"/>
          <w:szCs w:val="28"/>
        </w:rPr>
        <w:t>–</w:t>
      </w:r>
      <w:r w:rsidR="002008F9" w:rsidRPr="00A332F8">
        <w:rPr>
          <w:rFonts w:eastAsia="Times New Roman" w:cstheme="minorHAnsi"/>
          <w:sz w:val="28"/>
          <w:szCs w:val="28"/>
        </w:rPr>
        <w:t xml:space="preserve">szkoła podstawowa klasy </w:t>
      </w:r>
      <w:r w:rsidR="00EE386E" w:rsidRPr="00A332F8">
        <w:rPr>
          <w:rFonts w:eastAsia="Times New Roman" w:cstheme="minorHAnsi"/>
          <w:sz w:val="28"/>
          <w:szCs w:val="28"/>
        </w:rPr>
        <w:t>VII- VIII</w:t>
      </w:r>
    </w:p>
    <w:p w14:paraId="33DFB1AD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 xml:space="preserve">- Prace nie spełniające warunków regulaminowych nie będą klasyfikowane przez komisję. </w:t>
      </w:r>
    </w:p>
    <w:p w14:paraId="27AFF963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Decyzja komisji jest ostateczna i nieodwołalna.</w:t>
      </w:r>
    </w:p>
    <w:p w14:paraId="24FF2601" w14:textId="77777777" w:rsidR="00C06057" w:rsidRPr="00A332F8" w:rsidRDefault="00C06057" w:rsidP="00193B8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- Placówki, z których pochodzić będą prace nagrodzonych zostaną poinformowani o wynikach konkursu telefonicznie.</w:t>
      </w:r>
    </w:p>
    <w:p w14:paraId="6B61C270" w14:textId="77777777" w:rsidR="0055445F" w:rsidRPr="00A332F8" w:rsidRDefault="00C06057" w:rsidP="00193B86">
      <w:pPr>
        <w:pStyle w:val="Bezodstpw"/>
        <w:rPr>
          <w:rFonts w:cstheme="minorHAnsi"/>
          <w:sz w:val="28"/>
          <w:szCs w:val="28"/>
        </w:rPr>
      </w:pPr>
      <w:r w:rsidRPr="00A332F8">
        <w:rPr>
          <w:rFonts w:cstheme="minorHAnsi"/>
          <w:b/>
          <w:sz w:val="28"/>
          <w:szCs w:val="28"/>
        </w:rPr>
        <w:t>8.</w:t>
      </w:r>
      <w:r w:rsidRPr="00A332F8">
        <w:rPr>
          <w:rFonts w:cstheme="minorHAnsi"/>
          <w:sz w:val="28"/>
          <w:szCs w:val="28"/>
        </w:rPr>
        <w:t xml:space="preserve"> Niniejszy regulamin jest dostępny na stronie internetowej </w:t>
      </w:r>
      <w:hyperlink r:id="rId6" w:history="1">
        <w:r w:rsidRPr="00A332F8">
          <w:rPr>
            <w:rFonts w:cstheme="minorHAnsi"/>
            <w:color w:val="000099"/>
            <w:sz w:val="28"/>
            <w:szCs w:val="28"/>
            <w:u w:val="single"/>
          </w:rPr>
          <w:t>www.brusy.pl</w:t>
        </w:r>
      </w:hyperlink>
      <w:r w:rsidRPr="00A332F8">
        <w:rPr>
          <w:rFonts w:cstheme="minorHAnsi"/>
          <w:sz w:val="28"/>
          <w:szCs w:val="28"/>
        </w:rPr>
        <w:t>., natomiast szczegółowe informacje o konkur</w:t>
      </w:r>
      <w:r w:rsidR="00BD1134">
        <w:rPr>
          <w:rFonts w:cstheme="minorHAnsi"/>
          <w:sz w:val="28"/>
          <w:szCs w:val="28"/>
        </w:rPr>
        <w:t>sie można uzyskać u p. Justyny Górskiej</w:t>
      </w:r>
      <w:r w:rsidRPr="00A332F8">
        <w:rPr>
          <w:rFonts w:cstheme="minorHAnsi"/>
          <w:sz w:val="28"/>
          <w:szCs w:val="28"/>
        </w:rPr>
        <w:t xml:space="preserve"> pod numerem telefonu</w:t>
      </w:r>
      <w:r w:rsidR="00BD1134">
        <w:rPr>
          <w:rFonts w:cstheme="minorHAnsi"/>
          <w:sz w:val="28"/>
          <w:szCs w:val="28"/>
        </w:rPr>
        <w:t xml:space="preserve"> 791 972 089</w:t>
      </w:r>
      <w:r w:rsidRPr="00A332F8">
        <w:rPr>
          <w:rFonts w:cstheme="minorHAnsi"/>
          <w:sz w:val="28"/>
          <w:szCs w:val="28"/>
        </w:rPr>
        <w:t>.</w:t>
      </w:r>
    </w:p>
    <w:p w14:paraId="206D26DE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678E6F2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74092A7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346E81C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243530A" w14:textId="77777777" w:rsidR="00EE386E" w:rsidRPr="00A332F8" w:rsidRDefault="00EE386E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BD56A72" w14:textId="77777777" w:rsidR="00BD1134" w:rsidRDefault="00BD1134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56159A8" w14:textId="77777777" w:rsidR="00BD1134" w:rsidRDefault="00BD1134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2B92507" w14:textId="77777777" w:rsidR="00BD1134" w:rsidRDefault="00BD1134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3CE2A5A" w14:textId="77777777" w:rsidR="00BD1134" w:rsidRDefault="00BD1134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D097386" w14:textId="22C94E67" w:rsidR="00E05F75" w:rsidRPr="00A332F8" w:rsidRDefault="00193B86" w:rsidP="00193B86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br w:type="page"/>
      </w:r>
      <w:r>
        <w:rPr>
          <w:rFonts w:eastAsia="Times New Roman" w:cstheme="minorHAnsi"/>
          <w:sz w:val="28"/>
          <w:szCs w:val="28"/>
        </w:rPr>
        <w:lastRenderedPageBreak/>
        <w:t>A</w:t>
      </w:r>
      <w:r w:rsidR="00C06057" w:rsidRPr="00A332F8">
        <w:rPr>
          <w:rFonts w:eastAsia="Times New Roman" w:cstheme="minorHAnsi"/>
          <w:sz w:val="28"/>
          <w:szCs w:val="28"/>
        </w:rPr>
        <w:t>NEKS NR1</w:t>
      </w:r>
    </w:p>
    <w:p w14:paraId="7EA1ADF3" w14:textId="77777777" w:rsidR="00C06057" w:rsidRPr="00A332F8" w:rsidRDefault="00C06057" w:rsidP="00193B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332F8">
        <w:rPr>
          <w:rFonts w:eastAsia="Times New Roman" w:cstheme="minorHAnsi"/>
          <w:sz w:val="28"/>
          <w:szCs w:val="28"/>
        </w:rPr>
        <w:t>PROSIMY O WYP</w:t>
      </w:r>
      <w:r w:rsidR="00E05F75" w:rsidRPr="00A332F8">
        <w:rPr>
          <w:rFonts w:eastAsia="Times New Roman" w:cstheme="minorHAnsi"/>
          <w:sz w:val="28"/>
          <w:szCs w:val="28"/>
        </w:rPr>
        <w:t>E</w:t>
      </w:r>
      <w:r w:rsidRPr="00A332F8">
        <w:rPr>
          <w:rFonts w:eastAsia="Times New Roman" w:cstheme="minorHAnsi"/>
          <w:sz w:val="28"/>
          <w:szCs w:val="28"/>
        </w:rPr>
        <w:t>ŁNIENIE TABELI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424"/>
        <w:gridCol w:w="2099"/>
        <w:gridCol w:w="1979"/>
      </w:tblGrid>
      <w:tr w:rsidR="00C06057" w:rsidRPr="00A332F8" w14:paraId="2EA3DA01" w14:textId="77777777" w:rsidTr="00E05F75">
        <w:trPr>
          <w:trHeight w:val="950"/>
        </w:trPr>
        <w:tc>
          <w:tcPr>
            <w:tcW w:w="9212" w:type="dxa"/>
            <w:gridSpan w:val="4"/>
          </w:tcPr>
          <w:p w14:paraId="1B9B2E0D" w14:textId="77777777" w:rsidR="00C06057" w:rsidRPr="00A332F8" w:rsidRDefault="00C06057" w:rsidP="00193B86">
            <w:pPr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>Imię i nazwisko opiekuna</w:t>
            </w:r>
          </w:p>
          <w:p w14:paraId="2B427C6B" w14:textId="77777777" w:rsidR="00E05F75" w:rsidRPr="00A332F8" w:rsidRDefault="00E05F75" w:rsidP="00193B86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ABEA97" w14:textId="77777777" w:rsidR="00E05F75" w:rsidRPr="00A332F8" w:rsidRDefault="00E05F75" w:rsidP="00193B86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E5374E7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2B897C8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6BDB964D" w14:textId="77777777" w:rsidTr="00A140B7">
        <w:tc>
          <w:tcPr>
            <w:tcW w:w="9212" w:type="dxa"/>
            <w:gridSpan w:val="4"/>
          </w:tcPr>
          <w:p w14:paraId="5EEF2610" w14:textId="77777777" w:rsidR="00C06057" w:rsidRPr="00A332F8" w:rsidRDefault="00C06057" w:rsidP="00193B86">
            <w:pPr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 xml:space="preserve">Nazwa szkoły, adres i telefon placówki </w:t>
            </w:r>
          </w:p>
          <w:p w14:paraId="17941B84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27F0596B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4AA315C4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  <w:p w14:paraId="6D86ED5F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6C4D484D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174CDF76" w14:textId="77777777" w:rsidTr="00E05F75">
        <w:tc>
          <w:tcPr>
            <w:tcW w:w="534" w:type="dxa"/>
          </w:tcPr>
          <w:p w14:paraId="6221EA34" w14:textId="77777777" w:rsidR="00C06057" w:rsidRPr="00A332F8" w:rsidRDefault="00C06057" w:rsidP="00193B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4536" w:type="dxa"/>
          </w:tcPr>
          <w:p w14:paraId="4A22ABD3" w14:textId="77777777" w:rsidR="00C06057" w:rsidRPr="00A332F8" w:rsidRDefault="00C06057" w:rsidP="00193B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>Imię i nazwisko ucznia</w:t>
            </w:r>
          </w:p>
        </w:tc>
        <w:tc>
          <w:tcPr>
            <w:tcW w:w="2126" w:type="dxa"/>
          </w:tcPr>
          <w:p w14:paraId="2F269CD0" w14:textId="77777777" w:rsidR="00C06057" w:rsidRPr="00A332F8" w:rsidRDefault="00C06057" w:rsidP="00193B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>Kategoria wiekowa</w:t>
            </w:r>
          </w:p>
          <w:p w14:paraId="775AA543" w14:textId="77777777" w:rsidR="00C06057" w:rsidRPr="00A332F8" w:rsidRDefault="00C06057" w:rsidP="00193B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14:paraId="6B82E30A" w14:textId="77777777" w:rsidR="00C06057" w:rsidRPr="00A332F8" w:rsidRDefault="00C06057" w:rsidP="00193B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2F8">
              <w:rPr>
                <w:rFonts w:cstheme="minorHAnsi"/>
                <w:b/>
                <w:sz w:val="28"/>
                <w:szCs w:val="28"/>
              </w:rPr>
              <w:t>Wiek ucznia</w:t>
            </w:r>
          </w:p>
        </w:tc>
      </w:tr>
      <w:tr w:rsidR="00C06057" w:rsidRPr="00A332F8" w14:paraId="6AC0B2D2" w14:textId="77777777" w:rsidTr="00E05F75">
        <w:tc>
          <w:tcPr>
            <w:tcW w:w="534" w:type="dxa"/>
          </w:tcPr>
          <w:p w14:paraId="7B2569D6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5A2AE1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BE88E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62858239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  <w:p w14:paraId="36E1C177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0DC7B645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41A825D8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2A3DBECE" w14:textId="77777777" w:rsidTr="00E05F75">
        <w:tc>
          <w:tcPr>
            <w:tcW w:w="534" w:type="dxa"/>
          </w:tcPr>
          <w:p w14:paraId="7D991CF1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F85703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2F0BE5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4EE82921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  <w:p w14:paraId="3B7EC821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09D07E79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1E908B53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2EB42EC7" w14:textId="77777777" w:rsidTr="00E05F75">
        <w:tc>
          <w:tcPr>
            <w:tcW w:w="534" w:type="dxa"/>
          </w:tcPr>
          <w:p w14:paraId="1DCD9B89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3D4A12C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37FCFC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61F12DE1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C7A04E0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019F40B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40CE66C2" w14:textId="77777777" w:rsidTr="00E05F75">
        <w:tc>
          <w:tcPr>
            <w:tcW w:w="534" w:type="dxa"/>
          </w:tcPr>
          <w:p w14:paraId="5173479B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8EF1CE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DF4646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7C97CE7B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66D949D4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38F241AD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69273CA2" w14:textId="77777777" w:rsidTr="00E05F75">
        <w:tc>
          <w:tcPr>
            <w:tcW w:w="534" w:type="dxa"/>
          </w:tcPr>
          <w:p w14:paraId="4949034F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10B795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5F865A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70B1FF83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7A4361A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1BC8AD7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4C5E397E" w14:textId="77777777" w:rsidTr="00E05F75">
        <w:tc>
          <w:tcPr>
            <w:tcW w:w="534" w:type="dxa"/>
          </w:tcPr>
          <w:p w14:paraId="214E0DA9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6EDB12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D710BE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6AA9FC46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163FEC90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2D630FB4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5BB89A27" w14:textId="77777777" w:rsidTr="00E05F75">
        <w:tc>
          <w:tcPr>
            <w:tcW w:w="534" w:type="dxa"/>
          </w:tcPr>
          <w:p w14:paraId="55D06D17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F5EEC9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D67048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6D9E5D22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6F67DF9A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EFA19B1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78D8A5BA" w14:textId="77777777" w:rsidTr="00E05F75">
        <w:tc>
          <w:tcPr>
            <w:tcW w:w="534" w:type="dxa"/>
          </w:tcPr>
          <w:p w14:paraId="53FEB7F0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DE34FFF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80D35C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1D3955A7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3B97AA5B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446F31DC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4CE41590" w14:textId="77777777" w:rsidTr="00E05F75">
        <w:tc>
          <w:tcPr>
            <w:tcW w:w="534" w:type="dxa"/>
          </w:tcPr>
          <w:p w14:paraId="2A5AC47C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730A2E2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E5B024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49A30841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0E8081C7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72FF72CD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6057" w:rsidRPr="00A332F8" w14:paraId="66E994F2" w14:textId="77777777" w:rsidTr="00E05F75">
        <w:tc>
          <w:tcPr>
            <w:tcW w:w="534" w:type="dxa"/>
          </w:tcPr>
          <w:p w14:paraId="651C0F26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7E1CD8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253D80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0CB4FF5E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16B56A0A" w14:textId="77777777" w:rsidR="00C06057" w:rsidRPr="00A332F8" w:rsidRDefault="00C06057" w:rsidP="00193B86">
            <w:pPr>
              <w:rPr>
                <w:rFonts w:cstheme="minorHAnsi"/>
                <w:sz w:val="28"/>
                <w:szCs w:val="28"/>
              </w:rPr>
            </w:pPr>
          </w:p>
          <w:p w14:paraId="48B1C544" w14:textId="77777777" w:rsidR="00E05F75" w:rsidRPr="00A332F8" w:rsidRDefault="00E05F75" w:rsidP="00193B8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A04008D" w14:textId="77777777" w:rsidR="00C06057" w:rsidRPr="00A332F8" w:rsidRDefault="00C06057" w:rsidP="00193B86">
      <w:pPr>
        <w:spacing w:after="0" w:line="240" w:lineRule="auto"/>
        <w:rPr>
          <w:rFonts w:cstheme="minorHAnsi"/>
          <w:sz w:val="28"/>
          <w:szCs w:val="28"/>
        </w:rPr>
      </w:pPr>
    </w:p>
    <w:sectPr w:rsidR="00C06057" w:rsidRPr="00A332F8" w:rsidSect="0055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91B34"/>
    <w:multiLevelType w:val="multilevel"/>
    <w:tmpl w:val="71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7"/>
    <w:rsid w:val="00182966"/>
    <w:rsid w:val="00193B86"/>
    <w:rsid w:val="002008F9"/>
    <w:rsid w:val="004203FD"/>
    <w:rsid w:val="004B6A78"/>
    <w:rsid w:val="0055445F"/>
    <w:rsid w:val="008A4821"/>
    <w:rsid w:val="00951980"/>
    <w:rsid w:val="00957649"/>
    <w:rsid w:val="00A332F8"/>
    <w:rsid w:val="00A44998"/>
    <w:rsid w:val="00BD1134"/>
    <w:rsid w:val="00C06057"/>
    <w:rsid w:val="00D86DC8"/>
    <w:rsid w:val="00E05F75"/>
    <w:rsid w:val="00EB0687"/>
    <w:rsid w:val="00EE386E"/>
    <w:rsid w:val="00F8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4B78"/>
  <w15:docId w15:val="{15BDD3AF-F283-48F6-93D0-0DA9855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05F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3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us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F47B-D995-45C2-A920-B135808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Weronika_Synak</cp:lastModifiedBy>
  <cp:revision>6</cp:revision>
  <cp:lastPrinted>2022-04-25T10:13:00Z</cp:lastPrinted>
  <dcterms:created xsi:type="dcterms:W3CDTF">2022-04-25T10:14:00Z</dcterms:created>
  <dcterms:modified xsi:type="dcterms:W3CDTF">2022-04-28T11:05:00Z</dcterms:modified>
</cp:coreProperties>
</file>